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11" w:rsidRPr="00CF02C7" w:rsidRDefault="00607F11" w:rsidP="00607F11">
      <w:pPr>
        <w:jc w:val="center"/>
        <w:rPr>
          <w:rFonts w:asciiTheme="majorEastAsia" w:eastAsiaTheme="majorEastAsia" w:hAnsiTheme="majorEastAsia"/>
          <w:b/>
          <w:sz w:val="32"/>
          <w:szCs w:val="32"/>
        </w:rPr>
      </w:pPr>
      <w:r w:rsidRPr="00CF02C7">
        <w:rPr>
          <w:rFonts w:asciiTheme="majorEastAsia" w:eastAsiaTheme="majorEastAsia" w:hAnsiTheme="majorEastAsia" w:hint="eastAsia"/>
          <w:b/>
          <w:sz w:val="32"/>
          <w:szCs w:val="32"/>
        </w:rPr>
        <w:t>201</w:t>
      </w:r>
      <w:r w:rsidR="006719E3" w:rsidRPr="00CF02C7">
        <w:rPr>
          <w:rFonts w:asciiTheme="majorEastAsia" w:eastAsiaTheme="majorEastAsia" w:hAnsiTheme="majorEastAsia" w:hint="eastAsia"/>
          <w:b/>
          <w:sz w:val="32"/>
          <w:szCs w:val="32"/>
        </w:rPr>
        <w:t>8</w:t>
      </w:r>
      <w:r w:rsidR="002D594D">
        <w:rPr>
          <w:rFonts w:asciiTheme="majorEastAsia" w:eastAsiaTheme="majorEastAsia" w:hAnsiTheme="majorEastAsia" w:hint="eastAsia"/>
          <w:b/>
          <w:sz w:val="32"/>
          <w:szCs w:val="32"/>
        </w:rPr>
        <w:t>级</w:t>
      </w:r>
      <w:r w:rsidRPr="00CF02C7">
        <w:rPr>
          <w:rFonts w:asciiTheme="majorEastAsia" w:eastAsiaTheme="majorEastAsia" w:hAnsiTheme="majorEastAsia" w:hint="eastAsia"/>
          <w:b/>
          <w:sz w:val="32"/>
          <w:szCs w:val="32"/>
        </w:rPr>
        <w:t>数学学院主修专业确认工作细则</w:t>
      </w:r>
    </w:p>
    <w:p w:rsidR="00607F11" w:rsidRPr="006E4AB9" w:rsidRDefault="00607F11" w:rsidP="006E4AB9">
      <w:pPr>
        <w:spacing w:line="312" w:lineRule="auto"/>
        <w:ind w:firstLineChars="200" w:firstLine="560"/>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201</w:t>
      </w:r>
      <w:r w:rsidR="006719E3" w:rsidRPr="006E4AB9">
        <w:rPr>
          <w:rFonts w:asciiTheme="minorEastAsia" w:eastAsiaTheme="minorEastAsia" w:hAnsiTheme="minorEastAsia" w:hint="eastAsia"/>
          <w:sz w:val="28"/>
          <w:szCs w:val="28"/>
        </w:rPr>
        <w:t>8</w:t>
      </w:r>
      <w:r w:rsidRPr="006E4AB9">
        <w:rPr>
          <w:rFonts w:asciiTheme="minorEastAsia" w:eastAsiaTheme="minorEastAsia" w:hAnsiTheme="minorEastAsia" w:hint="eastAsia"/>
          <w:sz w:val="28"/>
          <w:szCs w:val="28"/>
        </w:rPr>
        <w:t>级数学学院主修专业确认工作由主修专业确认工作小组负责，按照浙大发本【2016】109号《浙江大学本科生主修专业确认办法》执行。</w:t>
      </w:r>
      <w:r w:rsidR="00FE769C" w:rsidRPr="006E4AB9">
        <w:rPr>
          <w:rFonts w:asciiTheme="minorEastAsia" w:eastAsiaTheme="minorEastAsia" w:hAnsiTheme="minorEastAsia" w:hint="eastAsia"/>
          <w:sz w:val="28"/>
          <w:szCs w:val="28"/>
        </w:rPr>
        <w:t>现就数学学院2018级本科生主修专业确认</w:t>
      </w:r>
      <w:r w:rsidR="002D443C">
        <w:rPr>
          <w:rFonts w:asciiTheme="minorEastAsia" w:eastAsiaTheme="minorEastAsia" w:hAnsiTheme="minorEastAsia" w:hint="eastAsia"/>
          <w:sz w:val="28"/>
          <w:szCs w:val="28"/>
        </w:rPr>
        <w:t>；</w:t>
      </w:r>
      <w:r w:rsidR="00892890" w:rsidRPr="006E4AB9">
        <w:rPr>
          <w:rFonts w:asciiTheme="minorEastAsia" w:eastAsiaTheme="minorEastAsia" w:hAnsiTheme="minorEastAsia" w:hint="eastAsia"/>
          <w:sz w:val="28"/>
          <w:szCs w:val="28"/>
        </w:rPr>
        <w:t>以及自2018年10月开始的2018级、2017级学生转专业</w:t>
      </w:r>
      <w:r w:rsidR="00FE769C" w:rsidRPr="006E4AB9">
        <w:rPr>
          <w:rFonts w:asciiTheme="minorEastAsia" w:eastAsiaTheme="minorEastAsia" w:hAnsiTheme="minorEastAsia" w:hint="eastAsia"/>
          <w:sz w:val="28"/>
          <w:szCs w:val="28"/>
        </w:rPr>
        <w:t>工作制定如下细则：</w:t>
      </w:r>
    </w:p>
    <w:p w:rsidR="00607F11" w:rsidRPr="00391498" w:rsidRDefault="00607F11" w:rsidP="00607F11">
      <w:pPr>
        <w:pStyle w:val="a6"/>
        <w:numPr>
          <w:ilvl w:val="0"/>
          <w:numId w:val="1"/>
        </w:numPr>
        <w:ind w:firstLineChars="0"/>
        <w:rPr>
          <w:b/>
          <w:sz w:val="28"/>
          <w:szCs w:val="28"/>
        </w:rPr>
      </w:pPr>
      <w:r w:rsidRPr="00391498">
        <w:rPr>
          <w:rFonts w:hint="eastAsia"/>
          <w:b/>
          <w:sz w:val="28"/>
          <w:szCs w:val="28"/>
        </w:rPr>
        <w:t>主修专业确认工作小组组成</w:t>
      </w:r>
    </w:p>
    <w:p w:rsidR="00607F11" w:rsidRPr="006E4AB9" w:rsidRDefault="00D060E7" w:rsidP="00607F11">
      <w:pPr>
        <w:pStyle w:val="a6"/>
        <w:ind w:left="420" w:firstLineChars="0" w:firstLine="0"/>
        <w:rPr>
          <w:sz w:val="28"/>
          <w:szCs w:val="28"/>
        </w:rPr>
      </w:pPr>
      <w:r w:rsidRPr="006E4AB9">
        <w:rPr>
          <w:rFonts w:hint="eastAsia"/>
          <w:sz w:val="28"/>
          <w:szCs w:val="28"/>
        </w:rPr>
        <w:t>组长：分管本科教学工作副院长</w:t>
      </w:r>
    </w:p>
    <w:p w:rsidR="00607F11" w:rsidRPr="006E4AB9" w:rsidRDefault="00892890" w:rsidP="00607F11">
      <w:pPr>
        <w:pStyle w:val="a6"/>
        <w:ind w:left="420" w:firstLineChars="0" w:firstLine="0"/>
        <w:rPr>
          <w:sz w:val="28"/>
          <w:szCs w:val="28"/>
        </w:rPr>
      </w:pPr>
      <w:r w:rsidRPr="006E4AB9">
        <w:rPr>
          <w:rFonts w:hint="eastAsia"/>
          <w:sz w:val="28"/>
          <w:szCs w:val="28"/>
        </w:rPr>
        <w:t>成员：分管学</w:t>
      </w:r>
      <w:r w:rsidR="00607F11" w:rsidRPr="006E4AB9">
        <w:rPr>
          <w:rFonts w:hint="eastAsia"/>
          <w:sz w:val="28"/>
          <w:szCs w:val="28"/>
        </w:rPr>
        <w:t>生思政工作</w:t>
      </w:r>
      <w:r w:rsidRPr="006E4AB9">
        <w:rPr>
          <w:rFonts w:hint="eastAsia"/>
          <w:sz w:val="28"/>
          <w:szCs w:val="28"/>
        </w:rPr>
        <w:t>党委副</w:t>
      </w:r>
      <w:r w:rsidR="00D060E7" w:rsidRPr="006E4AB9">
        <w:rPr>
          <w:rFonts w:hint="eastAsia"/>
          <w:sz w:val="28"/>
          <w:szCs w:val="28"/>
        </w:rPr>
        <w:t>书记、学院教学委员会本科教学工作组成员，学院教务工作成员</w:t>
      </w:r>
    </w:p>
    <w:p w:rsidR="00607F11" w:rsidRDefault="00607F11" w:rsidP="00607F11">
      <w:pPr>
        <w:spacing w:line="360" w:lineRule="auto"/>
        <w:rPr>
          <w:rFonts w:ascii="仿宋_GB2312" w:eastAsia="仿宋_GB2312"/>
          <w:b/>
          <w:sz w:val="28"/>
          <w:szCs w:val="28"/>
        </w:rPr>
      </w:pPr>
      <w:r>
        <w:rPr>
          <w:rFonts w:ascii="仿宋_GB2312" w:eastAsia="仿宋_GB2312" w:hint="eastAsia"/>
          <w:b/>
          <w:sz w:val="28"/>
          <w:szCs w:val="28"/>
        </w:rPr>
        <w:t>二、各专业接收</w:t>
      </w:r>
      <w:r w:rsidRPr="000420CD">
        <w:rPr>
          <w:rFonts w:ascii="仿宋_GB2312" w:eastAsia="仿宋_GB2312" w:hint="eastAsia"/>
          <w:b/>
          <w:sz w:val="28"/>
          <w:szCs w:val="28"/>
        </w:rPr>
        <w:t>容量</w:t>
      </w:r>
      <w:r>
        <w:rPr>
          <w:rFonts w:ascii="仿宋_GB2312" w:eastAsia="仿宋_GB2312" w:hint="eastAsia"/>
          <w:b/>
          <w:sz w:val="28"/>
          <w:szCs w:val="28"/>
        </w:rPr>
        <w:t>（</w:t>
      </w:r>
      <w:r w:rsidRPr="00700966">
        <w:rPr>
          <w:rFonts w:ascii="仿宋_GB2312" w:eastAsia="仿宋_GB2312" w:hAnsi="仿宋" w:hint="eastAsia"/>
          <w:sz w:val="28"/>
          <w:szCs w:val="28"/>
        </w:rPr>
        <w:t>竺可桢学院学生</w:t>
      </w:r>
      <w:r>
        <w:rPr>
          <w:rFonts w:ascii="仿宋_GB2312" w:eastAsia="仿宋_GB2312" w:hAnsi="仿宋" w:hint="eastAsia"/>
          <w:sz w:val="28"/>
          <w:szCs w:val="28"/>
        </w:rPr>
        <w:t>、</w:t>
      </w:r>
      <w:r w:rsidRPr="00700966">
        <w:rPr>
          <w:rFonts w:ascii="仿宋_GB2312" w:eastAsia="仿宋_GB2312" w:hAnsi="仿宋" w:hint="eastAsia"/>
          <w:sz w:val="28"/>
          <w:szCs w:val="28"/>
        </w:rPr>
        <w:t>民族生、留学生、港澳台生</w:t>
      </w:r>
      <w:r>
        <w:rPr>
          <w:rFonts w:ascii="仿宋_GB2312" w:eastAsia="仿宋_GB2312" w:hAnsi="仿宋" w:hint="eastAsia"/>
          <w:sz w:val="28"/>
          <w:szCs w:val="28"/>
        </w:rPr>
        <w:t>不受容量限制</w:t>
      </w:r>
      <w:r>
        <w:rPr>
          <w:rFonts w:ascii="仿宋_GB2312" w:eastAsia="仿宋_GB2312" w:hint="eastAsia"/>
          <w:b/>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34"/>
        <w:gridCol w:w="1134"/>
        <w:gridCol w:w="3544"/>
      </w:tblGrid>
      <w:tr w:rsidR="00607F11" w:rsidRPr="009849B8" w:rsidTr="00801334">
        <w:tc>
          <w:tcPr>
            <w:tcW w:w="2518" w:type="dxa"/>
            <w:vAlign w:val="center"/>
          </w:tcPr>
          <w:p w:rsidR="00607F11" w:rsidRPr="009849B8" w:rsidRDefault="00607F11" w:rsidP="00B4591E">
            <w:pPr>
              <w:widowControl/>
              <w:spacing w:before="240" w:line="312" w:lineRule="auto"/>
              <w:ind w:rightChars="245" w:right="514"/>
              <w:jc w:val="center"/>
              <w:rPr>
                <w:rFonts w:ascii="仿宋_GB2312" w:eastAsia="仿宋_GB2312" w:hAnsi="宋体" w:cs="宋体"/>
                <w:kern w:val="0"/>
                <w:sz w:val="28"/>
                <w:szCs w:val="28"/>
              </w:rPr>
            </w:pPr>
            <w:r w:rsidRPr="009849B8">
              <w:rPr>
                <w:rFonts w:ascii="仿宋_GB2312" w:eastAsia="仿宋_GB2312" w:hAnsi="宋体" w:cs="宋体" w:hint="eastAsia"/>
                <w:kern w:val="0"/>
                <w:sz w:val="28"/>
                <w:szCs w:val="28"/>
              </w:rPr>
              <w:t xml:space="preserve">    专  业</w:t>
            </w:r>
          </w:p>
        </w:tc>
        <w:tc>
          <w:tcPr>
            <w:tcW w:w="1134" w:type="dxa"/>
            <w:vAlign w:val="center"/>
          </w:tcPr>
          <w:p w:rsidR="00607F11" w:rsidRPr="004024FC" w:rsidRDefault="00607F11" w:rsidP="00B4591E">
            <w:pPr>
              <w:widowControl/>
              <w:tabs>
                <w:tab w:val="left" w:pos="1593"/>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第一轮容量</w:t>
            </w:r>
          </w:p>
        </w:tc>
        <w:tc>
          <w:tcPr>
            <w:tcW w:w="1134" w:type="dxa"/>
            <w:vAlign w:val="center"/>
          </w:tcPr>
          <w:p w:rsidR="00607F11" w:rsidRPr="004024FC" w:rsidRDefault="00607F11" w:rsidP="00B4591E">
            <w:pPr>
              <w:widowControl/>
              <w:tabs>
                <w:tab w:val="left" w:pos="1735"/>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第二轮容量</w:t>
            </w:r>
          </w:p>
        </w:tc>
        <w:tc>
          <w:tcPr>
            <w:tcW w:w="3544" w:type="dxa"/>
            <w:vAlign w:val="center"/>
          </w:tcPr>
          <w:p w:rsidR="00607F11" w:rsidRPr="004024FC" w:rsidRDefault="00607F11" w:rsidP="00B4591E">
            <w:pPr>
              <w:widowControl/>
              <w:tabs>
                <w:tab w:val="left" w:pos="1593"/>
              </w:tabs>
              <w:spacing w:before="240" w:line="312" w:lineRule="auto"/>
              <w:ind w:rightChars="83" w:right="174"/>
              <w:jc w:val="center"/>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说明</w:t>
            </w:r>
          </w:p>
        </w:tc>
      </w:tr>
      <w:tr w:rsidR="00607F11" w:rsidRPr="009849B8" w:rsidTr="00801334">
        <w:tc>
          <w:tcPr>
            <w:tcW w:w="2518" w:type="dxa"/>
            <w:vAlign w:val="center"/>
          </w:tcPr>
          <w:p w:rsidR="00607F11" w:rsidRPr="009849B8" w:rsidRDefault="00607F11" w:rsidP="00B4591E">
            <w:pPr>
              <w:widowControl/>
              <w:tabs>
                <w:tab w:val="left" w:pos="2410"/>
              </w:tabs>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数学与应用数学</w:t>
            </w:r>
          </w:p>
        </w:tc>
        <w:tc>
          <w:tcPr>
            <w:tcW w:w="1134" w:type="dxa"/>
            <w:vAlign w:val="center"/>
          </w:tcPr>
          <w:p w:rsidR="00607F11" w:rsidRPr="00B6564F"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70</w:t>
            </w:r>
          </w:p>
        </w:tc>
        <w:tc>
          <w:tcPr>
            <w:tcW w:w="1134" w:type="dxa"/>
            <w:vAlign w:val="center"/>
          </w:tcPr>
          <w:p w:rsidR="00607F11" w:rsidRPr="00B6564F" w:rsidRDefault="00682F1B" w:rsidP="00B4591E">
            <w:pPr>
              <w:widowControl/>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3544" w:type="dxa"/>
            <w:vMerge w:val="restart"/>
            <w:vAlign w:val="center"/>
          </w:tcPr>
          <w:p w:rsidR="00607F11" w:rsidRPr="004024FC" w:rsidRDefault="00607F11" w:rsidP="00B4591E">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1. </w:t>
            </w:r>
            <w:r w:rsidRPr="004024FC">
              <w:rPr>
                <w:rFonts w:hAnsi="宋体" w:cs="宋体" w:hint="eastAsia"/>
                <w:bCs/>
                <w:color w:val="000000"/>
                <w:kern w:val="0"/>
                <w:szCs w:val="21"/>
              </w:rPr>
              <w:t>若第</w:t>
            </w:r>
            <w:r w:rsidR="00892890">
              <w:rPr>
                <w:rFonts w:hAnsi="宋体" w:cs="宋体" w:hint="eastAsia"/>
                <w:bCs/>
                <w:color w:val="000000"/>
                <w:kern w:val="0"/>
                <w:szCs w:val="21"/>
              </w:rPr>
              <w:t>一轮确认后，第一轮容量有余量，则余量转加到同专业的第二轮容量上</w:t>
            </w:r>
          </w:p>
          <w:p w:rsidR="00607F11" w:rsidRPr="004024FC" w:rsidRDefault="00607F11" w:rsidP="00B4591E">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2. </w:t>
            </w:r>
            <w:r w:rsidR="00892890">
              <w:rPr>
                <w:rFonts w:hAnsi="宋体" w:cs="宋体" w:hint="eastAsia"/>
                <w:bCs/>
                <w:color w:val="000000"/>
                <w:kern w:val="0"/>
                <w:szCs w:val="21"/>
              </w:rPr>
              <w:t>若第二轮确认后尚有余量，则余量可用于接收转专业学生</w:t>
            </w:r>
          </w:p>
          <w:p w:rsidR="00607F11" w:rsidRPr="004024FC"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r w:rsidR="00607F11" w:rsidRPr="009849B8" w:rsidTr="00801334">
        <w:tc>
          <w:tcPr>
            <w:tcW w:w="2518" w:type="dxa"/>
            <w:vAlign w:val="center"/>
          </w:tcPr>
          <w:p w:rsidR="00607F11" w:rsidRPr="009849B8" w:rsidRDefault="00607F11" w:rsidP="00B4591E">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信息与计算科学</w:t>
            </w:r>
          </w:p>
        </w:tc>
        <w:tc>
          <w:tcPr>
            <w:tcW w:w="1134" w:type="dxa"/>
            <w:vAlign w:val="center"/>
          </w:tcPr>
          <w:p w:rsidR="00607F11" w:rsidRPr="004166B1"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35</w:t>
            </w:r>
          </w:p>
        </w:tc>
        <w:tc>
          <w:tcPr>
            <w:tcW w:w="1134" w:type="dxa"/>
            <w:vAlign w:val="center"/>
          </w:tcPr>
          <w:p w:rsidR="00607F11" w:rsidRPr="004166B1" w:rsidRDefault="00682F1B" w:rsidP="00B4591E">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544" w:type="dxa"/>
            <w:vMerge/>
            <w:vAlign w:val="center"/>
          </w:tcPr>
          <w:p w:rsidR="00607F11" w:rsidRPr="009849B8"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r w:rsidR="00607F11" w:rsidRPr="009849B8" w:rsidTr="00801334">
        <w:tc>
          <w:tcPr>
            <w:tcW w:w="2518" w:type="dxa"/>
            <w:vAlign w:val="center"/>
          </w:tcPr>
          <w:p w:rsidR="00607F11" w:rsidRPr="009849B8" w:rsidRDefault="00607F11" w:rsidP="00B4591E">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统计学</w:t>
            </w:r>
          </w:p>
        </w:tc>
        <w:tc>
          <w:tcPr>
            <w:tcW w:w="1134" w:type="dxa"/>
            <w:vAlign w:val="center"/>
          </w:tcPr>
          <w:p w:rsidR="00607F11" w:rsidRPr="004166B1" w:rsidRDefault="0017792D" w:rsidP="00B4591E">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38</w:t>
            </w:r>
          </w:p>
        </w:tc>
        <w:tc>
          <w:tcPr>
            <w:tcW w:w="1134" w:type="dxa"/>
            <w:vAlign w:val="center"/>
          </w:tcPr>
          <w:p w:rsidR="00607F11" w:rsidRPr="004166B1" w:rsidRDefault="00682F1B" w:rsidP="00B4591E">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544" w:type="dxa"/>
            <w:vMerge/>
            <w:vAlign w:val="center"/>
          </w:tcPr>
          <w:p w:rsidR="00607F11" w:rsidRPr="009849B8" w:rsidRDefault="00607F11" w:rsidP="00B4591E">
            <w:pPr>
              <w:tabs>
                <w:tab w:val="left" w:pos="1877"/>
              </w:tabs>
              <w:spacing w:before="240" w:line="312" w:lineRule="auto"/>
              <w:ind w:rightChars="-51" w:right="-107"/>
              <w:jc w:val="left"/>
              <w:rPr>
                <w:rFonts w:ascii="仿宋_GB2312" w:eastAsia="仿宋_GB2312" w:hAnsi="宋体" w:cs="宋体"/>
                <w:kern w:val="0"/>
                <w:sz w:val="28"/>
                <w:szCs w:val="28"/>
              </w:rPr>
            </w:pPr>
          </w:p>
        </w:tc>
      </w:tr>
    </w:tbl>
    <w:p w:rsidR="00607F11" w:rsidRPr="00592585" w:rsidRDefault="00607F11" w:rsidP="00607F11">
      <w:pPr>
        <w:spacing w:before="240" w:line="312" w:lineRule="auto"/>
        <w:rPr>
          <w:rFonts w:ascii="仿宋_GB2312" w:eastAsia="仿宋_GB2312"/>
          <w:b/>
          <w:sz w:val="28"/>
          <w:szCs w:val="28"/>
        </w:rPr>
      </w:pPr>
      <w:r>
        <w:rPr>
          <w:rFonts w:ascii="仿宋_GB2312" w:eastAsia="仿宋_GB2312" w:hint="eastAsia"/>
          <w:b/>
          <w:sz w:val="28"/>
          <w:szCs w:val="28"/>
        </w:rPr>
        <w:t>三、主修专业确认工作的程序</w:t>
      </w:r>
    </w:p>
    <w:p w:rsidR="00607F11" w:rsidRPr="006E4AB9" w:rsidRDefault="00607F11" w:rsidP="006E4AB9">
      <w:pPr>
        <w:spacing w:line="440" w:lineRule="exact"/>
        <w:ind w:left="412" w:hangingChars="147" w:hanging="412"/>
        <w:rPr>
          <w:sz w:val="28"/>
          <w:szCs w:val="28"/>
        </w:rPr>
      </w:pPr>
      <w:r w:rsidRPr="006E4AB9">
        <w:rPr>
          <w:rFonts w:hint="eastAsia"/>
          <w:sz w:val="28"/>
          <w:szCs w:val="28"/>
        </w:rPr>
        <w:t xml:space="preserve">1. </w:t>
      </w:r>
      <w:r w:rsidRPr="006E4AB9">
        <w:rPr>
          <w:rFonts w:hint="eastAsia"/>
          <w:sz w:val="28"/>
          <w:szCs w:val="28"/>
        </w:rPr>
        <w:t>主修专业确认分两轮进行，由于在两轮确认中，学生均没有大学课程成绩绩点。凡是要申请确认到数学科学学院主修专业的学生均要参加由数学学院组织的笔试。</w:t>
      </w:r>
    </w:p>
    <w:p w:rsidR="00607F11" w:rsidRPr="006E4AB9" w:rsidRDefault="00607F11" w:rsidP="006E4AB9">
      <w:pPr>
        <w:spacing w:line="440" w:lineRule="exact"/>
        <w:ind w:firstLineChars="196" w:firstLine="549"/>
        <w:rPr>
          <w:sz w:val="28"/>
          <w:szCs w:val="28"/>
        </w:rPr>
      </w:pPr>
      <w:r w:rsidRPr="006E4AB9">
        <w:rPr>
          <w:rFonts w:hint="eastAsia"/>
          <w:sz w:val="28"/>
          <w:szCs w:val="28"/>
        </w:rPr>
        <w:t>考试科目：数学综合素质考试</w:t>
      </w:r>
      <w:r w:rsidRPr="006E4AB9">
        <w:rPr>
          <w:rFonts w:hint="eastAsia"/>
          <w:sz w:val="28"/>
          <w:szCs w:val="28"/>
        </w:rPr>
        <w:t xml:space="preserve">  (</w:t>
      </w:r>
      <w:r w:rsidRPr="006E4AB9">
        <w:rPr>
          <w:rFonts w:hint="eastAsia"/>
          <w:sz w:val="28"/>
          <w:szCs w:val="28"/>
        </w:rPr>
        <w:t>考试时间为</w:t>
      </w:r>
      <w:r w:rsidRPr="006E4AB9">
        <w:rPr>
          <w:rFonts w:hint="eastAsia"/>
          <w:sz w:val="28"/>
          <w:szCs w:val="28"/>
        </w:rPr>
        <w:t xml:space="preserve"> 120</w:t>
      </w:r>
      <w:r w:rsidRPr="006E4AB9">
        <w:rPr>
          <w:rFonts w:hint="eastAsia"/>
          <w:sz w:val="28"/>
          <w:szCs w:val="28"/>
        </w:rPr>
        <w:t>分钟</w:t>
      </w:r>
      <w:r w:rsidRPr="006E4AB9">
        <w:rPr>
          <w:rFonts w:hint="eastAsia"/>
          <w:sz w:val="28"/>
          <w:szCs w:val="28"/>
        </w:rPr>
        <w:t>)</w:t>
      </w:r>
      <w:r w:rsidRPr="006E4AB9">
        <w:rPr>
          <w:rFonts w:hint="eastAsia"/>
          <w:sz w:val="28"/>
          <w:szCs w:val="28"/>
        </w:rPr>
        <w:t>。</w:t>
      </w:r>
    </w:p>
    <w:p w:rsidR="00607F11" w:rsidRPr="006E4AB9" w:rsidRDefault="00607F11" w:rsidP="006E4AB9">
      <w:pPr>
        <w:spacing w:line="440" w:lineRule="exact"/>
        <w:ind w:firstLineChars="196" w:firstLine="549"/>
        <w:rPr>
          <w:sz w:val="28"/>
          <w:szCs w:val="28"/>
        </w:rPr>
      </w:pPr>
      <w:r w:rsidRPr="006E4AB9">
        <w:rPr>
          <w:rFonts w:hint="eastAsia"/>
          <w:sz w:val="28"/>
          <w:szCs w:val="28"/>
        </w:rPr>
        <w:lastRenderedPageBreak/>
        <w:t>具体考试、面试时间和地点另行通知，请关注浙江大学数学科学学院网上通知。</w:t>
      </w:r>
    </w:p>
    <w:p w:rsidR="00607F11" w:rsidRPr="006E4AB9" w:rsidRDefault="00607F11" w:rsidP="00607F11">
      <w:pPr>
        <w:spacing w:line="440" w:lineRule="exact"/>
        <w:rPr>
          <w:sz w:val="29"/>
          <w:szCs w:val="29"/>
          <w:shd w:val="clear" w:color="auto" w:fill="FFFFFF"/>
        </w:rPr>
      </w:pPr>
      <w:r w:rsidRPr="006E4AB9">
        <w:rPr>
          <w:rFonts w:hint="eastAsia"/>
          <w:sz w:val="28"/>
          <w:szCs w:val="28"/>
        </w:rPr>
        <w:t>2</w:t>
      </w:r>
      <w:r w:rsidRPr="006E4AB9">
        <w:rPr>
          <w:rFonts w:hint="eastAsia"/>
          <w:sz w:val="28"/>
          <w:szCs w:val="28"/>
        </w:rPr>
        <w:t>．</w:t>
      </w:r>
      <w:r w:rsidRPr="006E4AB9">
        <w:rPr>
          <w:rFonts w:hint="eastAsia"/>
          <w:sz w:val="29"/>
          <w:szCs w:val="29"/>
          <w:shd w:val="clear" w:color="auto" w:fill="FFFFFF"/>
        </w:rPr>
        <w:t>立志到数学科学学院的数学与应用数学、信息与计算数学、统计学专业学习的同学，应按照相应专业的培养方案修读课程，主修专业确认后需严格按照培养方案修读，请特别注意大学一年级数学类课程的要求（数学类必修课程</w:t>
      </w:r>
      <w:r w:rsidRPr="006E4AB9">
        <w:rPr>
          <w:sz w:val="29"/>
          <w:szCs w:val="29"/>
          <w:shd w:val="clear" w:color="auto" w:fill="FFFFFF"/>
        </w:rPr>
        <w:t>,</w:t>
      </w:r>
      <w:r w:rsidR="00D060E7" w:rsidRPr="006E4AB9">
        <w:rPr>
          <w:rFonts w:hint="eastAsia"/>
          <w:sz w:val="29"/>
          <w:szCs w:val="29"/>
          <w:shd w:val="clear" w:color="auto" w:fill="FFFFFF"/>
        </w:rPr>
        <w:t xml:space="preserve"> </w:t>
      </w:r>
      <w:r w:rsidRPr="006E4AB9">
        <w:rPr>
          <w:rFonts w:hint="eastAsia"/>
          <w:sz w:val="29"/>
          <w:szCs w:val="29"/>
          <w:shd w:val="clear" w:color="auto" w:fill="FFFFFF"/>
        </w:rPr>
        <w:t>即《数学分析》、《高等代数》和《几何学》必须修读）</w:t>
      </w:r>
    </w:p>
    <w:p w:rsidR="00607F11" w:rsidRPr="004C5B38" w:rsidRDefault="00607F11" w:rsidP="00607F11">
      <w:pPr>
        <w:spacing w:line="440" w:lineRule="exact"/>
        <w:rPr>
          <w:b/>
          <w:sz w:val="28"/>
          <w:szCs w:val="28"/>
        </w:rPr>
      </w:pPr>
    </w:p>
    <w:p w:rsidR="00607F11" w:rsidRPr="00391498" w:rsidRDefault="00607F11" w:rsidP="00607F11">
      <w:pPr>
        <w:pStyle w:val="a6"/>
        <w:ind w:left="420" w:firstLineChars="0" w:firstLine="0"/>
        <w:jc w:val="center"/>
        <w:rPr>
          <w:rFonts w:ascii="黑体" w:eastAsia="黑体" w:hAnsi="黑体"/>
          <w:b/>
          <w:sz w:val="28"/>
          <w:szCs w:val="28"/>
        </w:rPr>
      </w:pPr>
      <w:r w:rsidRPr="00391498">
        <w:rPr>
          <w:rFonts w:ascii="黑体" w:eastAsia="黑体" w:hAnsi="黑体" w:hint="eastAsia"/>
          <w:b/>
          <w:sz w:val="28"/>
          <w:szCs w:val="28"/>
        </w:rPr>
        <w:t>第一轮 类内确认</w:t>
      </w:r>
    </w:p>
    <w:p w:rsidR="00607F11" w:rsidRPr="00391498" w:rsidRDefault="00607F11" w:rsidP="00607F11">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607F11" w:rsidRPr="006E4AB9" w:rsidRDefault="00607F11" w:rsidP="00607F11">
      <w:pPr>
        <w:spacing w:line="600" w:lineRule="exact"/>
        <w:rPr>
          <w:rFonts w:eastAsia="仿宋_GB2312"/>
          <w:sz w:val="32"/>
          <w:szCs w:val="32"/>
        </w:rPr>
      </w:pPr>
      <w:r w:rsidRPr="006E4AB9">
        <w:rPr>
          <w:rFonts w:asciiTheme="minorEastAsia" w:hAnsiTheme="minorEastAsia" w:cs="宋体" w:hint="eastAsia"/>
          <w:color w:val="000000"/>
          <w:kern w:val="0"/>
          <w:sz w:val="28"/>
          <w:szCs w:val="28"/>
        </w:rPr>
        <w:t>学生报名时间：</w:t>
      </w:r>
      <w:r w:rsidRPr="006E4AB9">
        <w:rPr>
          <w:rFonts w:eastAsia="仿宋_GB2312" w:hint="eastAsia"/>
          <w:sz w:val="32"/>
          <w:szCs w:val="32"/>
        </w:rPr>
        <w:t>10</w:t>
      </w:r>
      <w:r w:rsidRPr="006E4AB9">
        <w:rPr>
          <w:rFonts w:eastAsia="仿宋_GB2312" w:hint="eastAsia"/>
          <w:sz w:val="32"/>
          <w:szCs w:val="32"/>
        </w:rPr>
        <w:t>月</w:t>
      </w:r>
      <w:r w:rsidRPr="006E4AB9">
        <w:rPr>
          <w:rFonts w:eastAsia="仿宋_GB2312" w:hint="eastAsia"/>
          <w:sz w:val="32"/>
          <w:szCs w:val="32"/>
        </w:rPr>
        <w:t>1</w:t>
      </w:r>
      <w:r w:rsidR="00FF66F6" w:rsidRPr="006E4AB9">
        <w:rPr>
          <w:rFonts w:eastAsia="仿宋_GB2312" w:hint="eastAsia"/>
          <w:sz w:val="32"/>
          <w:szCs w:val="32"/>
        </w:rPr>
        <w:t>5</w:t>
      </w:r>
      <w:r w:rsidRPr="006E4AB9">
        <w:rPr>
          <w:rFonts w:eastAsia="仿宋_GB2312" w:hint="eastAsia"/>
          <w:sz w:val="32"/>
          <w:szCs w:val="32"/>
        </w:rPr>
        <w:t>日</w:t>
      </w:r>
      <w:r w:rsidRPr="006E4AB9">
        <w:rPr>
          <w:rFonts w:eastAsia="仿宋_GB2312" w:hint="eastAsia"/>
          <w:sz w:val="32"/>
          <w:szCs w:val="32"/>
        </w:rPr>
        <w:t>11:00</w:t>
      </w:r>
      <w:r w:rsidRPr="006E4AB9">
        <w:rPr>
          <w:rFonts w:eastAsia="仿宋_GB2312" w:hint="eastAsia"/>
          <w:sz w:val="32"/>
          <w:szCs w:val="32"/>
        </w:rPr>
        <w:t>—</w:t>
      </w:r>
      <w:r w:rsidRPr="006E4AB9">
        <w:rPr>
          <w:rFonts w:eastAsia="仿宋_GB2312" w:hint="eastAsia"/>
          <w:sz w:val="32"/>
          <w:szCs w:val="32"/>
        </w:rPr>
        <w:t>10</w:t>
      </w:r>
      <w:r w:rsidRPr="006E4AB9">
        <w:rPr>
          <w:rFonts w:eastAsia="仿宋_GB2312" w:hint="eastAsia"/>
          <w:sz w:val="32"/>
          <w:szCs w:val="32"/>
        </w:rPr>
        <w:t>月</w:t>
      </w:r>
      <w:r w:rsidR="00FF66F6" w:rsidRPr="006E4AB9">
        <w:rPr>
          <w:rFonts w:eastAsia="仿宋_GB2312" w:hint="eastAsia"/>
          <w:sz w:val="32"/>
          <w:szCs w:val="32"/>
        </w:rPr>
        <w:t>19</w:t>
      </w:r>
      <w:r w:rsidRPr="006E4AB9">
        <w:rPr>
          <w:rFonts w:eastAsia="仿宋_GB2312" w:hint="eastAsia"/>
          <w:sz w:val="32"/>
          <w:szCs w:val="32"/>
        </w:rPr>
        <w:t>日</w:t>
      </w:r>
      <w:r w:rsidRPr="006E4AB9">
        <w:rPr>
          <w:rFonts w:eastAsia="仿宋_GB2312" w:hint="eastAsia"/>
          <w:sz w:val="32"/>
          <w:szCs w:val="32"/>
        </w:rPr>
        <w:t>11:00</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专业笔试：10月</w:t>
      </w:r>
      <w:r w:rsidR="00FF66F6" w:rsidRPr="006E4AB9">
        <w:rPr>
          <w:rFonts w:asciiTheme="minorEastAsia" w:hAnsiTheme="minorEastAsia" w:cs="宋体" w:hint="eastAsia"/>
          <w:color w:val="000000"/>
          <w:kern w:val="0"/>
          <w:sz w:val="28"/>
          <w:szCs w:val="28"/>
        </w:rPr>
        <w:t>19</w:t>
      </w:r>
      <w:r w:rsidRPr="006E4AB9">
        <w:rPr>
          <w:rFonts w:asciiTheme="minorEastAsia" w:hAnsiTheme="minorEastAsia" w:cs="宋体" w:hint="eastAsia"/>
          <w:color w:val="000000"/>
          <w:kern w:val="0"/>
          <w:sz w:val="28"/>
          <w:szCs w:val="28"/>
        </w:rPr>
        <w:t>日晚上6:30</w:t>
      </w:r>
      <w:r w:rsidRPr="006E4AB9">
        <w:rPr>
          <w:rFonts w:asciiTheme="minorEastAsia" w:hAnsiTheme="minorEastAsia" w:cs="宋体"/>
          <w:color w:val="000000"/>
          <w:kern w:val="0"/>
          <w:sz w:val="28"/>
          <w:szCs w:val="28"/>
        </w:rPr>
        <w:t>—</w:t>
      </w:r>
      <w:r w:rsidRPr="006E4AB9">
        <w:rPr>
          <w:rFonts w:asciiTheme="minorEastAsia" w:hAnsiTheme="minorEastAsia" w:cs="宋体" w:hint="eastAsia"/>
          <w:color w:val="000000"/>
          <w:kern w:val="0"/>
          <w:sz w:val="28"/>
          <w:szCs w:val="28"/>
        </w:rPr>
        <w:t>8:30</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考试地点：数学与应用数学        西二—102</w:t>
      </w:r>
    </w:p>
    <w:p w:rsidR="00607F11" w:rsidRPr="006E4AB9" w:rsidRDefault="00607F11" w:rsidP="006E4AB9">
      <w:pPr>
        <w:widowControl/>
        <w:shd w:val="clear" w:color="auto" w:fill="FFFFFF"/>
        <w:spacing w:line="380" w:lineRule="atLeast"/>
        <w:ind w:firstLineChars="400" w:firstLine="1120"/>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信息与计算科学，统计学   西二—103</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专业面试：10月2</w:t>
      </w:r>
      <w:r w:rsidR="004C6656" w:rsidRPr="006E4AB9">
        <w:rPr>
          <w:rFonts w:asciiTheme="minorEastAsia" w:hAnsiTheme="minorEastAsia" w:cs="宋体" w:hint="eastAsia"/>
          <w:color w:val="000000"/>
          <w:kern w:val="0"/>
          <w:sz w:val="28"/>
          <w:szCs w:val="28"/>
        </w:rPr>
        <w:t>8</w:t>
      </w:r>
      <w:r w:rsidRPr="006E4AB9">
        <w:rPr>
          <w:rFonts w:asciiTheme="minorEastAsia" w:hAnsiTheme="minorEastAsia" w:cs="宋体" w:hint="eastAsia"/>
          <w:color w:val="000000"/>
          <w:kern w:val="0"/>
          <w:sz w:val="28"/>
          <w:szCs w:val="28"/>
        </w:rPr>
        <w:t>下午1：00开始</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面试地点：西二—</w:t>
      </w:r>
      <w:r w:rsidR="002D443C">
        <w:rPr>
          <w:rFonts w:asciiTheme="minorEastAsia" w:hAnsiTheme="minorEastAsia" w:cs="宋体" w:hint="eastAsia"/>
          <w:color w:val="000000"/>
          <w:kern w:val="0"/>
          <w:sz w:val="28"/>
          <w:szCs w:val="28"/>
        </w:rPr>
        <w:t>304</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308</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310</w:t>
      </w:r>
      <w:r w:rsidRPr="006E4AB9">
        <w:rPr>
          <w:rFonts w:asciiTheme="minorEastAsia" w:hAnsiTheme="minorEastAsia" w:cs="宋体" w:hint="eastAsia"/>
          <w:color w:val="000000"/>
          <w:kern w:val="0"/>
          <w:sz w:val="28"/>
          <w:szCs w:val="28"/>
        </w:rPr>
        <w:t>，</w:t>
      </w:r>
      <w:r w:rsidR="002D443C">
        <w:rPr>
          <w:rFonts w:asciiTheme="minorEastAsia" w:hAnsiTheme="minorEastAsia" w:cs="宋体" w:hint="eastAsia"/>
          <w:color w:val="000000"/>
          <w:kern w:val="0"/>
          <w:sz w:val="28"/>
          <w:szCs w:val="28"/>
        </w:rPr>
        <w:t>311</w:t>
      </w:r>
    </w:p>
    <w:p w:rsidR="00607F11" w:rsidRPr="006E4AB9" w:rsidRDefault="00D060E7"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（面试名单届</w:t>
      </w:r>
      <w:r w:rsidR="00741A35" w:rsidRPr="006E4AB9">
        <w:rPr>
          <w:rFonts w:asciiTheme="minorEastAsia" w:hAnsiTheme="minorEastAsia" w:cs="宋体" w:hint="eastAsia"/>
          <w:color w:val="000000"/>
          <w:kern w:val="0"/>
          <w:sz w:val="28"/>
          <w:szCs w:val="28"/>
        </w:rPr>
        <w:t>时将</w:t>
      </w:r>
      <w:r w:rsidRPr="006E4AB9">
        <w:rPr>
          <w:rFonts w:asciiTheme="minorEastAsia" w:hAnsiTheme="minorEastAsia" w:cs="宋体" w:hint="eastAsia"/>
          <w:color w:val="000000"/>
          <w:kern w:val="0"/>
          <w:sz w:val="28"/>
          <w:szCs w:val="28"/>
        </w:rPr>
        <w:t>张</w:t>
      </w:r>
      <w:r w:rsidR="00607F11" w:rsidRPr="006E4AB9">
        <w:rPr>
          <w:rFonts w:asciiTheme="minorEastAsia" w:hAnsiTheme="minorEastAsia" w:cs="宋体" w:hint="eastAsia"/>
          <w:color w:val="000000"/>
          <w:kern w:val="0"/>
          <w:sz w:val="28"/>
          <w:szCs w:val="28"/>
        </w:rPr>
        <w:t>贴在教室门口）</w:t>
      </w:r>
    </w:p>
    <w:p w:rsidR="00607F11" w:rsidRPr="006E4AB9" w:rsidRDefault="00607F11" w:rsidP="00607F11">
      <w:pPr>
        <w:widowControl/>
        <w:shd w:val="clear" w:color="auto" w:fill="FFFFFF"/>
        <w:spacing w:line="380" w:lineRule="atLeast"/>
        <w:jc w:val="left"/>
        <w:rPr>
          <w:rFonts w:asciiTheme="minorEastAsia" w:hAnsiTheme="minorEastAsia" w:cs="宋体"/>
          <w:color w:val="000000"/>
          <w:kern w:val="0"/>
          <w:sz w:val="28"/>
          <w:szCs w:val="28"/>
        </w:rPr>
      </w:pPr>
      <w:r w:rsidRPr="006E4AB9">
        <w:rPr>
          <w:rFonts w:asciiTheme="minorEastAsia" w:hAnsiTheme="minorEastAsia" w:cs="宋体" w:hint="eastAsia"/>
          <w:color w:val="000000"/>
          <w:kern w:val="0"/>
          <w:sz w:val="28"/>
          <w:szCs w:val="28"/>
        </w:rPr>
        <w:t>公示时间：1</w:t>
      </w:r>
      <w:r w:rsidR="004C6656" w:rsidRPr="006E4AB9">
        <w:rPr>
          <w:rFonts w:asciiTheme="minorEastAsia" w:hAnsiTheme="minorEastAsia" w:cs="宋体" w:hint="eastAsia"/>
          <w:color w:val="000000"/>
          <w:kern w:val="0"/>
          <w:sz w:val="28"/>
          <w:szCs w:val="28"/>
        </w:rPr>
        <w:t>0</w:t>
      </w:r>
      <w:r w:rsidRPr="006E4AB9">
        <w:rPr>
          <w:rFonts w:asciiTheme="minorEastAsia" w:hAnsiTheme="minorEastAsia" w:cs="宋体" w:hint="eastAsia"/>
          <w:color w:val="000000"/>
          <w:kern w:val="0"/>
          <w:sz w:val="28"/>
          <w:szCs w:val="28"/>
        </w:rPr>
        <w:t>月</w:t>
      </w:r>
      <w:r w:rsidR="004C6656" w:rsidRPr="006E4AB9">
        <w:rPr>
          <w:rFonts w:asciiTheme="minorEastAsia" w:hAnsiTheme="minorEastAsia" w:cs="宋体" w:hint="eastAsia"/>
          <w:color w:val="000000"/>
          <w:kern w:val="0"/>
          <w:sz w:val="28"/>
          <w:szCs w:val="28"/>
        </w:rPr>
        <w:t>29</w:t>
      </w:r>
      <w:r w:rsidRPr="006E4AB9">
        <w:rPr>
          <w:rFonts w:asciiTheme="minorEastAsia" w:hAnsiTheme="minorEastAsia" w:cs="宋体" w:hint="eastAsia"/>
          <w:color w:val="000000"/>
          <w:kern w:val="0"/>
          <w:sz w:val="28"/>
          <w:szCs w:val="28"/>
        </w:rPr>
        <w:t>日</w:t>
      </w:r>
      <w:r w:rsidR="004C73FB" w:rsidRPr="006E4AB9">
        <w:rPr>
          <w:rFonts w:asciiTheme="minorEastAsia" w:hAnsiTheme="minorEastAsia" w:cs="宋体" w:hint="eastAsia"/>
          <w:color w:val="000000"/>
          <w:kern w:val="0"/>
          <w:sz w:val="28"/>
          <w:szCs w:val="28"/>
        </w:rPr>
        <w:t xml:space="preserve"> </w:t>
      </w:r>
    </w:p>
    <w:p w:rsidR="00607F11" w:rsidRPr="006E4AB9" w:rsidRDefault="00607F11" w:rsidP="007D0BB4">
      <w:pPr>
        <w:widowControl/>
        <w:shd w:val="clear" w:color="auto" w:fill="FFFFFF"/>
        <w:spacing w:line="380" w:lineRule="atLeast"/>
        <w:jc w:val="left"/>
        <w:rPr>
          <w:rFonts w:asciiTheme="minorEastAsia" w:hAnsiTheme="minorEastAsia" w:cs="宋体"/>
          <w:kern w:val="0"/>
          <w:sz w:val="28"/>
          <w:szCs w:val="28"/>
        </w:rPr>
      </w:pPr>
      <w:r w:rsidRPr="006E4AB9">
        <w:rPr>
          <w:rFonts w:asciiTheme="minorEastAsia" w:hAnsiTheme="minorEastAsia" w:cs="宋体" w:hint="eastAsia"/>
          <w:kern w:val="0"/>
          <w:sz w:val="28"/>
          <w:szCs w:val="28"/>
        </w:rPr>
        <w:t>(注：若</w:t>
      </w:r>
      <w:r w:rsidR="004C73FB" w:rsidRPr="006E4AB9">
        <w:rPr>
          <w:rFonts w:asciiTheme="minorEastAsia" w:hAnsiTheme="minorEastAsia" w:cs="宋体" w:hint="eastAsia"/>
          <w:kern w:val="0"/>
          <w:sz w:val="28"/>
          <w:szCs w:val="28"/>
        </w:rPr>
        <w:t>未在规定时间参加笔试、面试者，</w:t>
      </w:r>
      <w:r w:rsidR="00E07667" w:rsidRPr="006E4AB9">
        <w:rPr>
          <w:rFonts w:asciiTheme="minorEastAsia" w:hAnsiTheme="minorEastAsia" w:cs="宋体" w:hint="eastAsia"/>
          <w:kern w:val="0"/>
          <w:sz w:val="28"/>
          <w:szCs w:val="28"/>
        </w:rPr>
        <w:t>视为</w:t>
      </w:r>
      <w:r w:rsidRPr="006E4AB9">
        <w:rPr>
          <w:rFonts w:asciiTheme="minorEastAsia" w:hAnsiTheme="minorEastAsia" w:cs="宋体" w:hint="eastAsia"/>
          <w:kern w:val="0"/>
          <w:sz w:val="28"/>
          <w:szCs w:val="28"/>
        </w:rPr>
        <w:t>自动放弃</w:t>
      </w:r>
      <w:r w:rsidR="00E07667" w:rsidRPr="006E4AB9">
        <w:rPr>
          <w:rFonts w:asciiTheme="minorEastAsia" w:hAnsiTheme="minorEastAsia" w:cs="宋体" w:hint="eastAsia"/>
          <w:kern w:val="0"/>
          <w:sz w:val="28"/>
          <w:szCs w:val="28"/>
        </w:rPr>
        <w:t>选拔机会</w:t>
      </w:r>
      <w:r w:rsidRPr="006E4AB9">
        <w:rPr>
          <w:rFonts w:asciiTheme="minorEastAsia" w:hAnsiTheme="minorEastAsia" w:cs="宋体" w:hint="eastAsia"/>
          <w:kern w:val="0"/>
          <w:sz w:val="28"/>
          <w:szCs w:val="28"/>
        </w:rPr>
        <w:t>)</w:t>
      </w:r>
    </w:p>
    <w:p w:rsidR="00607F11" w:rsidRDefault="00607F11" w:rsidP="00607F11">
      <w:pPr>
        <w:spacing w:line="440" w:lineRule="exact"/>
        <w:rPr>
          <w:b/>
          <w:sz w:val="28"/>
          <w:szCs w:val="28"/>
        </w:rPr>
      </w:pPr>
      <w:r w:rsidRPr="00391498">
        <w:rPr>
          <w:rFonts w:hint="eastAsia"/>
          <w:b/>
          <w:sz w:val="28"/>
          <w:szCs w:val="28"/>
        </w:rPr>
        <w:t xml:space="preserve">2. </w:t>
      </w:r>
      <w:r w:rsidR="00E07667">
        <w:rPr>
          <w:rFonts w:hint="eastAsia"/>
          <w:b/>
          <w:sz w:val="28"/>
          <w:szCs w:val="28"/>
        </w:rPr>
        <w:t>选拔原则</w:t>
      </w:r>
    </w:p>
    <w:p w:rsidR="00607F11" w:rsidRPr="006E4AB9" w:rsidRDefault="00607F11" w:rsidP="00607F11">
      <w:pPr>
        <w:spacing w:line="600" w:lineRule="exact"/>
        <w:rPr>
          <w:rFonts w:asciiTheme="minorEastAsia" w:eastAsiaTheme="minorEastAsia" w:hAnsiTheme="minorEastAsia" w:cs="宋体"/>
          <w:kern w:val="0"/>
          <w:sz w:val="28"/>
          <w:szCs w:val="28"/>
        </w:rPr>
      </w:pPr>
      <w:r w:rsidRPr="006E4AB9">
        <w:rPr>
          <w:rFonts w:asciiTheme="minorEastAsia" w:eastAsiaTheme="minorEastAsia" w:hAnsiTheme="minorEastAsia" w:hint="eastAsia"/>
          <w:sz w:val="28"/>
          <w:szCs w:val="28"/>
        </w:rPr>
        <w:t>高考相对成绩在专业确认选拔中的权重50%，笔试、面试权重50%</w:t>
      </w:r>
    </w:p>
    <w:p w:rsidR="00607F11" w:rsidRPr="00167A17" w:rsidRDefault="00607F11" w:rsidP="00167A17">
      <w:pPr>
        <w:spacing w:line="600" w:lineRule="exact"/>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统一采用高考相对成绩，其计算方法如下：</w:t>
      </w:r>
    </w:p>
    <w:p w:rsidR="00607F11" w:rsidRPr="00CF02C7" w:rsidRDefault="00607F11" w:rsidP="00CF02C7">
      <w:pPr>
        <w:pStyle w:val="a6"/>
        <w:numPr>
          <w:ilvl w:val="0"/>
          <w:numId w:val="3"/>
        </w:numPr>
        <w:spacing w:line="600" w:lineRule="exact"/>
        <w:ind w:firstLineChars="0"/>
        <w:rPr>
          <w:rFonts w:asciiTheme="minorEastAsia" w:hAnsiTheme="minorEastAsia"/>
          <w:b/>
          <w:sz w:val="28"/>
          <w:szCs w:val="28"/>
        </w:rPr>
      </w:pPr>
      <w:r w:rsidRPr="00CF02C7">
        <w:rPr>
          <w:rFonts w:asciiTheme="minorEastAsia" w:hAnsiTheme="minorEastAsia" w:hint="eastAsia"/>
          <w:b/>
          <w:sz w:val="28"/>
          <w:szCs w:val="28"/>
        </w:rPr>
        <w:t>高考相对成绩=『【学生高考成绩（文/理）】／【生源地省市的（文/理）最高高考成绩】』×100</w:t>
      </w:r>
    </w:p>
    <w:p w:rsidR="002D443C" w:rsidRPr="002D443C" w:rsidRDefault="00E07667" w:rsidP="00607F11">
      <w:pPr>
        <w:pStyle w:val="a6"/>
        <w:numPr>
          <w:ilvl w:val="0"/>
          <w:numId w:val="3"/>
        </w:numPr>
        <w:spacing w:line="440" w:lineRule="exact"/>
        <w:ind w:firstLineChars="0"/>
        <w:rPr>
          <w:rFonts w:asciiTheme="minorEastAsia" w:hAnsiTheme="minorEastAsia"/>
          <w:sz w:val="28"/>
          <w:szCs w:val="28"/>
        </w:rPr>
      </w:pPr>
      <w:r w:rsidRPr="002D443C">
        <w:rPr>
          <w:rFonts w:asciiTheme="minorEastAsia" w:hAnsiTheme="minorEastAsia" w:hint="eastAsia"/>
          <w:b/>
          <w:sz w:val="28"/>
          <w:szCs w:val="28"/>
        </w:rPr>
        <w:t>来自</w:t>
      </w:r>
      <w:r w:rsidR="00607F11" w:rsidRPr="002D443C">
        <w:rPr>
          <w:rFonts w:asciiTheme="minorEastAsia" w:hAnsiTheme="minorEastAsia" w:hint="eastAsia"/>
          <w:b/>
          <w:sz w:val="28"/>
          <w:szCs w:val="28"/>
        </w:rPr>
        <w:t>不分文理的新高考省份</w:t>
      </w:r>
      <w:r w:rsidR="002D443C" w:rsidRPr="002D443C">
        <w:rPr>
          <w:rFonts w:asciiTheme="minorEastAsia" w:hAnsiTheme="minorEastAsia" w:hint="eastAsia"/>
          <w:b/>
          <w:sz w:val="28"/>
          <w:szCs w:val="28"/>
        </w:rPr>
        <w:t>的同学，物理为必考科目。</w:t>
      </w:r>
    </w:p>
    <w:p w:rsidR="00607F11" w:rsidRPr="002D443C" w:rsidRDefault="00607F11" w:rsidP="002D443C">
      <w:pPr>
        <w:pStyle w:val="a6"/>
        <w:spacing w:line="440" w:lineRule="exact"/>
        <w:ind w:left="552" w:firstLineChars="0" w:firstLine="0"/>
        <w:rPr>
          <w:rFonts w:asciiTheme="minorEastAsia" w:hAnsiTheme="minorEastAsia"/>
          <w:sz w:val="28"/>
          <w:szCs w:val="28"/>
        </w:rPr>
      </w:pPr>
      <w:r w:rsidRPr="002D443C">
        <w:rPr>
          <w:rFonts w:asciiTheme="minorEastAsia" w:hAnsiTheme="minorEastAsia" w:hint="eastAsia"/>
          <w:sz w:val="28"/>
          <w:szCs w:val="28"/>
        </w:rPr>
        <w:t>（1）主修专业确认分两部分：直接确认和面试确认</w:t>
      </w:r>
    </w:p>
    <w:p w:rsidR="00607F11" w:rsidRPr="006E4AB9" w:rsidRDefault="00607F11" w:rsidP="006E4AB9">
      <w:pPr>
        <w:ind w:left="549" w:hangingChars="196" w:hanging="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lastRenderedPageBreak/>
        <w:t>（A）直接确认：按照学校招生制度要求和学生高考、笔试成绩直接确认专业基本容量85% 的学生进入相应主修专业（包含</w:t>
      </w:r>
      <w:r w:rsidRPr="006E4AB9">
        <w:rPr>
          <w:rFonts w:asciiTheme="minorEastAsia" w:eastAsiaTheme="minorEastAsia" w:hAnsiTheme="minorEastAsia" w:cs="仿宋_GB2312" w:hint="eastAsia"/>
          <w:sz w:val="28"/>
          <w:szCs w:val="28"/>
        </w:rPr>
        <w:t>招生时专业上有政策规定和约定的学生）</w:t>
      </w:r>
    </w:p>
    <w:p w:rsidR="00607F11" w:rsidRPr="006E4AB9" w:rsidRDefault="00607F11" w:rsidP="006E4AB9">
      <w:pPr>
        <w:ind w:left="549" w:hangingChars="196" w:hanging="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（B）面试确认：学院组织专家面试，录取各专业余下的基本容量15%人数进入相应主修专业。</w:t>
      </w:r>
    </w:p>
    <w:p w:rsidR="00607F11" w:rsidRPr="006E4AB9" w:rsidRDefault="00607F11" w:rsidP="006E4AB9">
      <w:pPr>
        <w:ind w:firstLineChars="196" w:firstLine="549"/>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面试人数为确认名额的1.5倍。面试不合格不予录取。</w:t>
      </w:r>
    </w:p>
    <w:p w:rsidR="00607F11" w:rsidRPr="006E4AB9" w:rsidRDefault="00607F11" w:rsidP="006E4AB9">
      <w:pPr>
        <w:ind w:left="560" w:hangingChars="200" w:hanging="560"/>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（2）如果某专业申请人数没有超出该专业基本容量，则全部学生确认进入相应主修专业。</w:t>
      </w:r>
    </w:p>
    <w:p w:rsidR="00607F11" w:rsidRPr="00391498" w:rsidRDefault="00607F11" w:rsidP="00607F11">
      <w:pPr>
        <w:spacing w:line="440" w:lineRule="exact"/>
        <w:jc w:val="center"/>
        <w:rPr>
          <w:rFonts w:ascii="黑体" w:eastAsia="黑体" w:hAnsi="黑体"/>
          <w:b/>
          <w:sz w:val="28"/>
          <w:szCs w:val="28"/>
        </w:rPr>
      </w:pPr>
      <w:r w:rsidRPr="00391498">
        <w:rPr>
          <w:rFonts w:ascii="黑体" w:eastAsia="黑体" w:hAnsi="黑体" w:hint="eastAsia"/>
          <w:b/>
          <w:sz w:val="28"/>
          <w:szCs w:val="28"/>
        </w:rPr>
        <w:t>第二轮：跨类与类内确认</w:t>
      </w:r>
    </w:p>
    <w:p w:rsidR="00607F11" w:rsidRPr="00391498" w:rsidRDefault="00607F11" w:rsidP="00607F11">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607F11" w:rsidRPr="006E4AB9" w:rsidRDefault="00607F11" w:rsidP="00607F11">
      <w:pPr>
        <w:spacing w:line="600" w:lineRule="exact"/>
        <w:ind w:firstLineChars="200" w:firstLine="560"/>
        <w:rPr>
          <w:rFonts w:asciiTheme="minorEastAsia" w:eastAsiaTheme="minorEastAsia" w:hAnsiTheme="minorEastAsia"/>
          <w:sz w:val="28"/>
          <w:szCs w:val="28"/>
        </w:rPr>
      </w:pPr>
      <w:r w:rsidRPr="006E4AB9">
        <w:rPr>
          <w:rFonts w:asciiTheme="minorEastAsia" w:eastAsiaTheme="minorEastAsia" w:hAnsiTheme="minorEastAsia" w:cs="宋体" w:hint="eastAsia"/>
          <w:color w:val="000000"/>
          <w:kern w:val="0"/>
          <w:sz w:val="28"/>
          <w:szCs w:val="28"/>
        </w:rPr>
        <w:t>学生报名时间：</w:t>
      </w:r>
      <w:r w:rsidRPr="006E4AB9">
        <w:rPr>
          <w:rFonts w:asciiTheme="minorEastAsia" w:eastAsiaTheme="minorEastAsia" w:hAnsiTheme="minorEastAsia" w:hint="eastAsia"/>
          <w:sz w:val="28"/>
          <w:szCs w:val="28"/>
        </w:rPr>
        <w:t>1</w:t>
      </w:r>
      <w:r w:rsidR="004C6656" w:rsidRPr="006E4AB9">
        <w:rPr>
          <w:rFonts w:asciiTheme="minorEastAsia" w:eastAsiaTheme="minorEastAsia" w:hAnsiTheme="minorEastAsia" w:hint="eastAsia"/>
          <w:sz w:val="28"/>
          <w:szCs w:val="28"/>
        </w:rPr>
        <w:t>2</w:t>
      </w:r>
      <w:r w:rsidRPr="006E4AB9">
        <w:rPr>
          <w:rFonts w:asciiTheme="minorEastAsia" w:eastAsiaTheme="minorEastAsia" w:hAnsiTheme="minorEastAsia" w:hint="eastAsia"/>
          <w:sz w:val="28"/>
          <w:szCs w:val="28"/>
        </w:rPr>
        <w:t>月</w:t>
      </w:r>
      <w:r w:rsidR="004C6656" w:rsidRPr="006E4AB9">
        <w:rPr>
          <w:rFonts w:asciiTheme="minorEastAsia" w:eastAsiaTheme="minorEastAsia" w:hAnsiTheme="minorEastAsia" w:hint="eastAsia"/>
          <w:sz w:val="28"/>
          <w:szCs w:val="28"/>
        </w:rPr>
        <w:t>1</w:t>
      </w:r>
      <w:r w:rsidRPr="006E4AB9">
        <w:rPr>
          <w:rFonts w:asciiTheme="minorEastAsia" w:eastAsiaTheme="minorEastAsia" w:hAnsiTheme="minorEastAsia" w:hint="eastAsia"/>
          <w:sz w:val="28"/>
          <w:szCs w:val="28"/>
        </w:rPr>
        <w:t>日11:00--1</w:t>
      </w:r>
      <w:r w:rsidR="004C6656" w:rsidRPr="006E4AB9">
        <w:rPr>
          <w:rFonts w:asciiTheme="minorEastAsia" w:eastAsiaTheme="minorEastAsia" w:hAnsiTheme="minorEastAsia" w:hint="eastAsia"/>
          <w:sz w:val="28"/>
          <w:szCs w:val="28"/>
        </w:rPr>
        <w:t>2</w:t>
      </w:r>
      <w:r w:rsidRPr="006E4AB9">
        <w:rPr>
          <w:rFonts w:asciiTheme="minorEastAsia" w:eastAsiaTheme="minorEastAsia" w:hAnsiTheme="minorEastAsia" w:hint="eastAsia"/>
          <w:sz w:val="28"/>
          <w:szCs w:val="28"/>
        </w:rPr>
        <w:t>月</w:t>
      </w:r>
      <w:r w:rsidR="004C6656" w:rsidRPr="006E4AB9">
        <w:rPr>
          <w:rFonts w:asciiTheme="minorEastAsia" w:eastAsiaTheme="minorEastAsia" w:hAnsiTheme="minorEastAsia" w:hint="eastAsia"/>
          <w:sz w:val="28"/>
          <w:szCs w:val="28"/>
        </w:rPr>
        <w:t>7</w:t>
      </w:r>
      <w:r w:rsidRPr="006E4AB9">
        <w:rPr>
          <w:rFonts w:asciiTheme="minorEastAsia" w:eastAsiaTheme="minorEastAsia" w:hAnsiTheme="minorEastAsia" w:hint="eastAsia"/>
          <w:sz w:val="28"/>
          <w:szCs w:val="28"/>
        </w:rPr>
        <w:t>日11:00</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专业笔试：     12月</w:t>
      </w:r>
      <w:r w:rsidR="004C6656" w:rsidRPr="006E4AB9">
        <w:rPr>
          <w:rFonts w:asciiTheme="minorEastAsia" w:eastAsiaTheme="minorEastAsia" w:hAnsiTheme="minorEastAsia" w:cs="宋体" w:hint="eastAsia"/>
          <w:color w:val="000000"/>
          <w:kern w:val="0"/>
          <w:sz w:val="28"/>
          <w:szCs w:val="28"/>
        </w:rPr>
        <w:t>7</w:t>
      </w:r>
      <w:r w:rsidRPr="006E4AB9">
        <w:rPr>
          <w:rFonts w:asciiTheme="minorEastAsia" w:eastAsiaTheme="minorEastAsia" w:hAnsiTheme="minorEastAsia" w:cs="宋体" w:hint="eastAsia"/>
          <w:color w:val="000000"/>
          <w:kern w:val="0"/>
          <w:sz w:val="28"/>
          <w:szCs w:val="28"/>
        </w:rPr>
        <w:t>日 下午1:30</w:t>
      </w:r>
      <w:r w:rsidRPr="006E4AB9">
        <w:rPr>
          <w:rFonts w:asciiTheme="minorEastAsia" w:eastAsiaTheme="minorEastAsia" w:hAnsiTheme="minorEastAsia" w:cs="宋体"/>
          <w:color w:val="000000"/>
          <w:kern w:val="0"/>
          <w:sz w:val="28"/>
          <w:szCs w:val="28"/>
        </w:rPr>
        <w:t>—</w:t>
      </w:r>
      <w:r w:rsidRPr="006E4AB9">
        <w:rPr>
          <w:rFonts w:asciiTheme="minorEastAsia" w:eastAsiaTheme="minorEastAsia" w:hAnsiTheme="minorEastAsia" w:cs="宋体" w:hint="eastAsia"/>
          <w:color w:val="000000"/>
          <w:kern w:val="0"/>
          <w:sz w:val="28"/>
          <w:szCs w:val="28"/>
        </w:rPr>
        <w:t>3:30</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考试地点：        西二—待定</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专业面试：     12月</w:t>
      </w:r>
      <w:r w:rsidR="003E0B9E" w:rsidRPr="006E4AB9">
        <w:rPr>
          <w:rFonts w:asciiTheme="minorEastAsia" w:eastAsiaTheme="minorEastAsia" w:hAnsiTheme="minorEastAsia" w:cs="宋体" w:hint="eastAsia"/>
          <w:color w:val="000000"/>
          <w:kern w:val="0"/>
          <w:sz w:val="28"/>
          <w:szCs w:val="28"/>
        </w:rPr>
        <w:t>11</w:t>
      </w:r>
      <w:r w:rsidRPr="006E4AB9">
        <w:rPr>
          <w:rFonts w:asciiTheme="minorEastAsia" w:eastAsiaTheme="minorEastAsia" w:hAnsiTheme="minorEastAsia" w:cs="宋体" w:hint="eastAsia"/>
          <w:color w:val="000000"/>
          <w:kern w:val="0"/>
          <w:sz w:val="28"/>
          <w:szCs w:val="28"/>
        </w:rPr>
        <w:t>日下午1：00开始</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面试地点：西二—待定</w:t>
      </w:r>
      <w:r w:rsidR="00CF02C7">
        <w:rPr>
          <w:rFonts w:asciiTheme="minorEastAsia" w:eastAsiaTheme="minorEastAsia" w:hAnsiTheme="minorEastAsia" w:cs="宋体" w:hint="eastAsia"/>
          <w:color w:val="000000"/>
          <w:kern w:val="0"/>
          <w:sz w:val="28"/>
          <w:szCs w:val="28"/>
        </w:rPr>
        <w:t>（面试名单届时将张</w:t>
      </w:r>
      <w:r w:rsidRPr="006E4AB9">
        <w:rPr>
          <w:rFonts w:asciiTheme="minorEastAsia" w:eastAsiaTheme="minorEastAsia" w:hAnsiTheme="minorEastAsia" w:cs="宋体" w:hint="eastAsia"/>
          <w:color w:val="000000"/>
          <w:kern w:val="0"/>
          <w:sz w:val="28"/>
          <w:szCs w:val="28"/>
        </w:rPr>
        <w:t>贴在教室门口）</w:t>
      </w:r>
    </w:p>
    <w:p w:rsidR="00607F11" w:rsidRPr="006E4AB9" w:rsidRDefault="00607F11" w:rsidP="00607F11">
      <w:pPr>
        <w:widowControl/>
        <w:shd w:val="clear" w:color="auto" w:fill="FFFFFF"/>
        <w:spacing w:line="380" w:lineRule="atLeast"/>
        <w:jc w:val="left"/>
        <w:rPr>
          <w:rFonts w:asciiTheme="minorEastAsia" w:eastAsiaTheme="minorEastAsia" w:hAnsiTheme="minorEastAsia" w:cs="宋体"/>
          <w:color w:val="000000"/>
          <w:kern w:val="0"/>
          <w:sz w:val="28"/>
          <w:szCs w:val="28"/>
        </w:rPr>
      </w:pPr>
      <w:r w:rsidRPr="006E4AB9">
        <w:rPr>
          <w:rFonts w:asciiTheme="minorEastAsia" w:eastAsiaTheme="minorEastAsia" w:hAnsiTheme="minorEastAsia" w:cs="宋体" w:hint="eastAsia"/>
          <w:color w:val="000000"/>
          <w:kern w:val="0"/>
          <w:sz w:val="28"/>
          <w:szCs w:val="28"/>
        </w:rPr>
        <w:t>公示时间：     12月1</w:t>
      </w:r>
      <w:r w:rsidR="00E0535D">
        <w:rPr>
          <w:rFonts w:asciiTheme="minorEastAsia" w:eastAsiaTheme="minorEastAsia" w:hAnsiTheme="minorEastAsia" w:cs="宋体" w:hint="eastAsia"/>
          <w:color w:val="000000"/>
          <w:kern w:val="0"/>
          <w:sz w:val="28"/>
          <w:szCs w:val="28"/>
        </w:rPr>
        <w:t>4</w:t>
      </w:r>
      <w:r w:rsidRPr="006E4AB9">
        <w:rPr>
          <w:rFonts w:asciiTheme="minorEastAsia" w:eastAsiaTheme="minorEastAsia" w:hAnsiTheme="minorEastAsia" w:cs="宋体" w:hint="eastAsia"/>
          <w:color w:val="000000"/>
          <w:kern w:val="0"/>
          <w:sz w:val="28"/>
          <w:szCs w:val="28"/>
        </w:rPr>
        <w:t>日</w:t>
      </w:r>
    </w:p>
    <w:p w:rsidR="00607F11" w:rsidRPr="006E4AB9" w:rsidRDefault="00607F11" w:rsidP="00FE1BE3">
      <w:pPr>
        <w:widowControl/>
        <w:shd w:val="clear" w:color="auto" w:fill="FFFFFF"/>
        <w:spacing w:line="380" w:lineRule="atLeast"/>
        <w:jc w:val="left"/>
        <w:rPr>
          <w:rFonts w:asciiTheme="minorEastAsia" w:eastAsiaTheme="minorEastAsia" w:hAnsiTheme="minorEastAsia"/>
          <w:sz w:val="28"/>
          <w:szCs w:val="28"/>
        </w:rPr>
      </w:pPr>
      <w:r w:rsidRPr="006E4AB9">
        <w:rPr>
          <w:rFonts w:asciiTheme="minorEastAsia" w:eastAsiaTheme="minorEastAsia" w:hAnsiTheme="minorEastAsia" w:cs="宋体" w:hint="eastAsia"/>
          <w:kern w:val="0"/>
          <w:sz w:val="28"/>
          <w:szCs w:val="28"/>
        </w:rPr>
        <w:t>(注：</w:t>
      </w:r>
      <w:r w:rsidR="00E07667" w:rsidRPr="006E4AB9">
        <w:rPr>
          <w:rFonts w:asciiTheme="minorEastAsia" w:eastAsiaTheme="minorEastAsia" w:hAnsiTheme="minorEastAsia" w:cs="宋体" w:hint="eastAsia"/>
          <w:kern w:val="0"/>
          <w:sz w:val="28"/>
          <w:szCs w:val="28"/>
        </w:rPr>
        <w:t>若未在规定时间参加笔试、面试者，视为自动放弃选拔机会</w:t>
      </w:r>
      <w:r w:rsidRPr="006E4AB9">
        <w:rPr>
          <w:rFonts w:asciiTheme="minorEastAsia" w:eastAsiaTheme="minorEastAsia" w:hAnsiTheme="minorEastAsia" w:cs="宋体" w:hint="eastAsia"/>
          <w:kern w:val="0"/>
          <w:sz w:val="28"/>
          <w:szCs w:val="28"/>
        </w:rPr>
        <w:t>)</w:t>
      </w:r>
      <w:r w:rsidR="00FE1BE3" w:rsidRPr="006E4AB9">
        <w:rPr>
          <w:rFonts w:asciiTheme="minorEastAsia" w:eastAsiaTheme="minorEastAsia" w:hAnsiTheme="minorEastAsia"/>
          <w:sz w:val="28"/>
          <w:szCs w:val="28"/>
        </w:rPr>
        <w:t xml:space="preserve"> </w:t>
      </w:r>
    </w:p>
    <w:p w:rsidR="00607F11" w:rsidRPr="006E4AB9" w:rsidRDefault="00607F11" w:rsidP="00FE1BE3">
      <w:pPr>
        <w:spacing w:line="440" w:lineRule="exact"/>
        <w:rPr>
          <w:rFonts w:asciiTheme="minorEastAsia" w:eastAsiaTheme="minorEastAsia" w:hAnsiTheme="minorEastAsia"/>
          <w:sz w:val="28"/>
          <w:szCs w:val="28"/>
        </w:rPr>
      </w:pPr>
      <w:r w:rsidRPr="006E4AB9">
        <w:rPr>
          <w:rFonts w:asciiTheme="minorEastAsia" w:eastAsiaTheme="minorEastAsia" w:hAnsiTheme="minorEastAsia" w:hint="eastAsia"/>
          <w:sz w:val="28"/>
          <w:szCs w:val="28"/>
        </w:rPr>
        <w:t>本轮确认容量为扩容部分，为各专业基本容量的5%</w:t>
      </w:r>
    </w:p>
    <w:p w:rsidR="00607F11" w:rsidRPr="00391498" w:rsidRDefault="00607F11" w:rsidP="00607F11">
      <w:pPr>
        <w:spacing w:line="440" w:lineRule="exact"/>
        <w:rPr>
          <w:b/>
          <w:sz w:val="28"/>
          <w:szCs w:val="28"/>
        </w:rPr>
      </w:pPr>
      <w:r w:rsidRPr="00391498">
        <w:rPr>
          <w:rFonts w:hint="eastAsia"/>
          <w:b/>
          <w:sz w:val="28"/>
          <w:szCs w:val="28"/>
        </w:rPr>
        <w:t xml:space="preserve">2. </w:t>
      </w:r>
      <w:r w:rsidRPr="00391498">
        <w:rPr>
          <w:rFonts w:hint="eastAsia"/>
          <w:b/>
          <w:sz w:val="28"/>
          <w:szCs w:val="28"/>
        </w:rPr>
        <w:t>学院组织专家对申请学生进行面试。</w:t>
      </w:r>
    </w:p>
    <w:p w:rsidR="00607F11" w:rsidRPr="00FE1BE3" w:rsidRDefault="00607F11" w:rsidP="00FE1BE3">
      <w:pPr>
        <w:ind w:firstLineChars="350" w:firstLine="980"/>
        <w:rPr>
          <w:sz w:val="28"/>
          <w:szCs w:val="28"/>
        </w:rPr>
      </w:pPr>
      <w:r w:rsidRPr="00FE1BE3">
        <w:rPr>
          <w:rFonts w:hint="eastAsia"/>
          <w:sz w:val="28"/>
          <w:szCs w:val="28"/>
        </w:rPr>
        <w:t>面试人数为确认名额的</w:t>
      </w:r>
      <w:r w:rsidRPr="00FE1BE3">
        <w:rPr>
          <w:rFonts w:hint="eastAsia"/>
          <w:sz w:val="28"/>
          <w:szCs w:val="28"/>
        </w:rPr>
        <w:t>1.5</w:t>
      </w:r>
      <w:r w:rsidRPr="00FE1BE3">
        <w:rPr>
          <w:rFonts w:hint="eastAsia"/>
          <w:sz w:val="28"/>
          <w:szCs w:val="28"/>
        </w:rPr>
        <w:t>倍。面试不合格</w:t>
      </w:r>
      <w:r w:rsidR="00CF02C7">
        <w:rPr>
          <w:rFonts w:hint="eastAsia"/>
          <w:sz w:val="28"/>
          <w:szCs w:val="28"/>
        </w:rPr>
        <w:t>者</w:t>
      </w:r>
      <w:r w:rsidRPr="00FE1BE3">
        <w:rPr>
          <w:rFonts w:hint="eastAsia"/>
          <w:sz w:val="28"/>
          <w:szCs w:val="28"/>
        </w:rPr>
        <w:t>不予录取。</w:t>
      </w:r>
      <w:bookmarkStart w:id="0" w:name="_GoBack"/>
      <w:bookmarkEnd w:id="0"/>
    </w:p>
    <w:p w:rsidR="00607F11" w:rsidRDefault="00607F11" w:rsidP="00607F11">
      <w:pPr>
        <w:ind w:left="422" w:hangingChars="150" w:hanging="422"/>
        <w:rPr>
          <w:b/>
          <w:sz w:val="28"/>
          <w:szCs w:val="28"/>
        </w:rPr>
      </w:pPr>
      <w:r w:rsidRPr="00391498">
        <w:rPr>
          <w:rFonts w:hint="eastAsia"/>
          <w:b/>
          <w:sz w:val="28"/>
          <w:szCs w:val="28"/>
        </w:rPr>
        <w:t>3</w:t>
      </w:r>
      <w:r w:rsidRPr="00391498">
        <w:rPr>
          <w:rFonts w:hint="eastAsia"/>
          <w:b/>
          <w:sz w:val="28"/>
          <w:szCs w:val="28"/>
        </w:rPr>
        <w:t>．如果某专业申请人数没有超出该专业确认容量，则全部学生确认进入相应主修专业。</w:t>
      </w:r>
    </w:p>
    <w:p w:rsidR="00607F11" w:rsidRPr="00AA4C4E" w:rsidRDefault="00607F11" w:rsidP="00607F11">
      <w:pPr>
        <w:ind w:left="422" w:hangingChars="150" w:hanging="422"/>
        <w:rPr>
          <w:b/>
          <w:sz w:val="28"/>
          <w:szCs w:val="28"/>
        </w:rPr>
      </w:pPr>
      <w:r>
        <w:rPr>
          <w:rFonts w:hint="eastAsia"/>
          <w:b/>
          <w:sz w:val="28"/>
          <w:szCs w:val="28"/>
        </w:rPr>
        <w:t>4</w:t>
      </w:r>
      <w:r>
        <w:rPr>
          <w:rFonts w:hint="eastAsia"/>
          <w:b/>
          <w:sz w:val="28"/>
          <w:szCs w:val="28"/>
        </w:rPr>
        <w:t>．</w:t>
      </w:r>
      <w:r w:rsidRPr="00FE1BE3">
        <w:rPr>
          <w:rFonts w:asciiTheme="minorEastAsia" w:eastAsiaTheme="minorEastAsia" w:hAnsiTheme="minorEastAsia" w:hint="eastAsia"/>
          <w:b/>
          <w:sz w:val="28"/>
          <w:szCs w:val="28"/>
        </w:rPr>
        <w:t>浙江省和上海市生源地学生跨类确认应符合选考科目要求且只能</w:t>
      </w:r>
      <w:r w:rsidRPr="00FE1BE3">
        <w:rPr>
          <w:rFonts w:asciiTheme="minorEastAsia" w:eastAsiaTheme="minorEastAsia" w:hAnsiTheme="minorEastAsia" w:hint="eastAsia"/>
          <w:b/>
          <w:sz w:val="28"/>
          <w:szCs w:val="28"/>
        </w:rPr>
        <w:lastRenderedPageBreak/>
        <w:t>高分转低分。</w:t>
      </w:r>
    </w:p>
    <w:p w:rsidR="00607F11" w:rsidRDefault="00607F11" w:rsidP="00607F11">
      <w:pPr>
        <w:spacing w:line="500" w:lineRule="exact"/>
        <w:ind w:firstLineChars="200" w:firstLine="560"/>
        <w:rPr>
          <w:rFonts w:ascii="仿宋_GB2312" w:eastAsia="仿宋_GB2312"/>
          <w:b/>
          <w:sz w:val="28"/>
          <w:szCs w:val="28"/>
        </w:rPr>
      </w:pPr>
      <w:r>
        <w:rPr>
          <w:rFonts w:ascii="仿宋_GB2312" w:eastAsia="仿宋_GB2312" w:hint="eastAsia"/>
          <w:b/>
          <w:sz w:val="28"/>
          <w:szCs w:val="28"/>
        </w:rPr>
        <w:t>四</w:t>
      </w:r>
      <w:r w:rsidRPr="00C027CE">
        <w:rPr>
          <w:rFonts w:ascii="仿宋_GB2312" w:eastAsia="仿宋_GB2312" w:hint="eastAsia"/>
          <w:b/>
          <w:sz w:val="28"/>
          <w:szCs w:val="28"/>
        </w:rPr>
        <w:t>、</w:t>
      </w:r>
      <w:r>
        <w:rPr>
          <w:rFonts w:ascii="仿宋_GB2312" w:eastAsia="仿宋_GB2312" w:hint="eastAsia"/>
          <w:b/>
          <w:sz w:val="28"/>
          <w:szCs w:val="28"/>
        </w:rPr>
        <w:t>转专业</w:t>
      </w:r>
      <w:r w:rsidR="004F2096">
        <w:rPr>
          <w:rFonts w:ascii="仿宋_GB2312" w:eastAsia="仿宋_GB2312" w:hint="eastAsia"/>
          <w:b/>
          <w:sz w:val="28"/>
          <w:szCs w:val="28"/>
        </w:rPr>
        <w:t>（</w:t>
      </w:r>
      <w:r w:rsidR="004F2096">
        <w:rPr>
          <w:rFonts w:eastAsia="仿宋_GB2312" w:hint="eastAsia"/>
          <w:sz w:val="32"/>
          <w:szCs w:val="32"/>
        </w:rPr>
        <w:t>适用于</w:t>
      </w:r>
      <w:r w:rsidR="004F2096">
        <w:rPr>
          <w:rFonts w:eastAsia="仿宋_GB2312" w:hint="eastAsia"/>
          <w:sz w:val="32"/>
          <w:szCs w:val="32"/>
        </w:rPr>
        <w:t>201</w:t>
      </w:r>
      <w:r w:rsidR="0067452E">
        <w:rPr>
          <w:rFonts w:eastAsia="仿宋_GB2312" w:hint="eastAsia"/>
          <w:sz w:val="32"/>
          <w:szCs w:val="32"/>
        </w:rPr>
        <w:t>9</w:t>
      </w:r>
      <w:r w:rsidR="004F2096">
        <w:rPr>
          <w:rFonts w:eastAsia="仿宋_GB2312" w:hint="eastAsia"/>
          <w:sz w:val="32"/>
          <w:szCs w:val="32"/>
        </w:rPr>
        <w:t>年</w:t>
      </w:r>
      <w:r w:rsidR="004F2096">
        <w:rPr>
          <w:rFonts w:eastAsia="仿宋_GB2312" w:hint="eastAsia"/>
          <w:sz w:val="32"/>
          <w:szCs w:val="32"/>
        </w:rPr>
        <w:t>1</w:t>
      </w:r>
      <w:r w:rsidR="004F2096">
        <w:rPr>
          <w:rFonts w:eastAsia="仿宋_GB2312" w:hint="eastAsia"/>
          <w:sz w:val="32"/>
          <w:szCs w:val="32"/>
        </w:rPr>
        <w:t>月开始的</w:t>
      </w:r>
      <w:r w:rsidR="004F2096">
        <w:rPr>
          <w:rFonts w:eastAsia="仿宋_GB2312" w:hint="eastAsia"/>
          <w:sz w:val="32"/>
          <w:szCs w:val="32"/>
        </w:rPr>
        <w:t>2018</w:t>
      </w:r>
      <w:r w:rsidR="004F2096">
        <w:rPr>
          <w:rFonts w:eastAsia="仿宋_GB2312" w:hint="eastAsia"/>
          <w:sz w:val="32"/>
          <w:szCs w:val="32"/>
        </w:rPr>
        <w:t>级、</w:t>
      </w:r>
      <w:r w:rsidR="004F2096">
        <w:rPr>
          <w:rFonts w:eastAsia="仿宋_GB2312" w:hint="eastAsia"/>
          <w:sz w:val="32"/>
          <w:szCs w:val="32"/>
        </w:rPr>
        <w:t>2017</w:t>
      </w:r>
      <w:r w:rsidR="004F2096">
        <w:rPr>
          <w:rFonts w:eastAsia="仿宋_GB2312" w:hint="eastAsia"/>
          <w:sz w:val="32"/>
          <w:szCs w:val="32"/>
        </w:rPr>
        <w:t>级学生</w:t>
      </w:r>
      <w:r w:rsidR="004F2096">
        <w:rPr>
          <w:rFonts w:ascii="仿宋_GB2312" w:eastAsia="仿宋_GB2312" w:hint="eastAsia"/>
          <w:b/>
          <w:sz w:val="28"/>
          <w:szCs w:val="28"/>
        </w:rPr>
        <w:t>）</w:t>
      </w:r>
    </w:p>
    <w:p w:rsidR="00607F11" w:rsidRPr="00FE1BE3" w:rsidRDefault="00607F11" w:rsidP="00607F11">
      <w:pPr>
        <w:spacing w:line="500" w:lineRule="exact"/>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在专业确认工作结束后，专业容量未满的专业，可受理入学2年内学生的转专业申请。</w:t>
      </w:r>
      <w:r w:rsidRPr="00FE1BE3">
        <w:rPr>
          <w:rFonts w:asciiTheme="minorEastAsia" w:eastAsiaTheme="minorEastAsia" w:hAnsiTheme="minorEastAsia"/>
          <w:sz w:val="28"/>
          <w:szCs w:val="28"/>
        </w:rPr>
        <w:t>学生在学校教务信息系统中提交转专业申请，</w:t>
      </w:r>
      <w:r w:rsidRPr="00FE1BE3">
        <w:rPr>
          <w:rFonts w:asciiTheme="minorEastAsia" w:eastAsiaTheme="minorEastAsia" w:hAnsiTheme="minorEastAsia" w:hint="eastAsia"/>
          <w:sz w:val="28"/>
          <w:szCs w:val="28"/>
        </w:rPr>
        <w:t>学生需参加专业组织的面试，通过面试者可转入专业。</w:t>
      </w:r>
    </w:p>
    <w:p w:rsidR="00607F11" w:rsidRPr="00FE1BE3" w:rsidRDefault="00607F11" w:rsidP="00A7421E">
      <w:pPr>
        <w:pStyle w:val="a6"/>
        <w:numPr>
          <w:ilvl w:val="0"/>
          <w:numId w:val="2"/>
        </w:numPr>
        <w:spacing w:line="500" w:lineRule="exact"/>
        <w:ind w:firstLineChars="0"/>
        <w:rPr>
          <w:rFonts w:asciiTheme="minorEastAsia" w:hAnsiTheme="minorEastAsia"/>
          <w:sz w:val="28"/>
          <w:szCs w:val="28"/>
        </w:rPr>
      </w:pPr>
      <w:r w:rsidRPr="00FE1BE3">
        <w:rPr>
          <w:rFonts w:asciiTheme="minorEastAsia" w:hAnsiTheme="minorEastAsia" w:hint="eastAsia"/>
          <w:sz w:val="28"/>
          <w:szCs w:val="28"/>
        </w:rPr>
        <w:t>时间安排</w:t>
      </w:r>
    </w:p>
    <w:p w:rsidR="00A7421E" w:rsidRPr="00FE1BE3" w:rsidRDefault="00AA163D" w:rsidP="009B733A">
      <w:pPr>
        <w:pStyle w:val="a6"/>
        <w:spacing w:line="600" w:lineRule="exact"/>
        <w:ind w:left="720" w:firstLineChars="0" w:firstLine="0"/>
        <w:rPr>
          <w:rFonts w:asciiTheme="minorEastAsia" w:hAnsiTheme="minorEastAsia"/>
          <w:sz w:val="28"/>
          <w:szCs w:val="28"/>
        </w:rPr>
      </w:pPr>
      <w:r w:rsidRPr="00FE1BE3">
        <w:rPr>
          <w:rFonts w:asciiTheme="minorEastAsia" w:hAnsiTheme="minorEastAsia" w:hint="eastAsia"/>
          <w:sz w:val="28"/>
          <w:szCs w:val="28"/>
        </w:rPr>
        <w:t>第一次</w:t>
      </w:r>
      <w:r w:rsidR="00A7421E" w:rsidRPr="00FE1BE3">
        <w:rPr>
          <w:rFonts w:asciiTheme="minorEastAsia" w:hAnsiTheme="minorEastAsia" w:hint="eastAsia"/>
          <w:sz w:val="28"/>
          <w:szCs w:val="28"/>
        </w:rPr>
        <w:t>学生报名时间：</w:t>
      </w:r>
      <w:r w:rsidR="0017792D">
        <w:rPr>
          <w:rFonts w:asciiTheme="minorEastAsia" w:hAnsiTheme="minorEastAsia" w:hint="eastAsia"/>
          <w:sz w:val="28"/>
          <w:szCs w:val="28"/>
        </w:rPr>
        <w:t xml:space="preserve"> </w:t>
      </w:r>
      <w:r w:rsidR="00A7421E" w:rsidRPr="00FE1BE3">
        <w:rPr>
          <w:rFonts w:asciiTheme="minorEastAsia" w:hAnsiTheme="minorEastAsia" w:hint="eastAsia"/>
          <w:sz w:val="28"/>
          <w:szCs w:val="28"/>
        </w:rPr>
        <w:t>2019年1月24日11:00-2月22日16:00</w:t>
      </w:r>
    </w:p>
    <w:p w:rsidR="00A7421E" w:rsidRPr="00FE1BE3" w:rsidRDefault="00A7421E" w:rsidP="009B733A">
      <w:pPr>
        <w:pStyle w:val="a6"/>
        <w:spacing w:line="600" w:lineRule="exact"/>
        <w:ind w:left="720" w:firstLineChars="0" w:firstLine="0"/>
        <w:rPr>
          <w:rFonts w:asciiTheme="minorEastAsia" w:hAnsiTheme="minorEastAsia"/>
          <w:sz w:val="28"/>
          <w:szCs w:val="28"/>
        </w:rPr>
      </w:pPr>
      <w:r w:rsidRPr="00FE1BE3">
        <w:rPr>
          <w:rFonts w:asciiTheme="minorEastAsia" w:hAnsiTheme="minorEastAsia"/>
          <w:bCs/>
          <w:sz w:val="28"/>
          <w:szCs w:val="28"/>
        </w:rPr>
        <w:t>学生所在院系审核时间</w:t>
      </w:r>
      <w:r w:rsidRPr="00FE1BE3">
        <w:rPr>
          <w:rFonts w:asciiTheme="minorEastAsia" w:hAnsiTheme="minorEastAsia" w:hint="eastAsia"/>
          <w:bCs/>
          <w:sz w:val="28"/>
          <w:szCs w:val="28"/>
        </w:rPr>
        <w:t>：</w:t>
      </w:r>
      <w:r w:rsidRPr="00FE1BE3">
        <w:rPr>
          <w:rFonts w:asciiTheme="minorEastAsia" w:hAnsiTheme="minorEastAsia" w:hint="eastAsia"/>
          <w:sz w:val="28"/>
          <w:szCs w:val="28"/>
        </w:rPr>
        <w:t>2月23日—2月25日</w:t>
      </w:r>
    </w:p>
    <w:p w:rsidR="00A7421E" w:rsidRPr="00FE1BE3" w:rsidRDefault="00A7421E" w:rsidP="009B733A">
      <w:pPr>
        <w:spacing w:line="600" w:lineRule="exact"/>
        <w:rPr>
          <w:rFonts w:asciiTheme="minorEastAsia" w:eastAsiaTheme="minorEastAsia" w:hAnsiTheme="minorEastAsia"/>
          <w:sz w:val="28"/>
          <w:szCs w:val="28"/>
        </w:rPr>
      </w:pPr>
      <w:r w:rsidRPr="00FE1BE3">
        <w:rPr>
          <w:rFonts w:asciiTheme="minorEastAsia" w:eastAsiaTheme="minorEastAsia" w:hAnsiTheme="minorEastAsia"/>
          <w:bCs/>
          <w:sz w:val="28"/>
          <w:szCs w:val="28"/>
        </w:rPr>
        <w:t>转入专业遴选审核</w:t>
      </w:r>
      <w:r w:rsidRPr="00FE1BE3">
        <w:rPr>
          <w:rFonts w:asciiTheme="minorEastAsia" w:eastAsiaTheme="minorEastAsia" w:hAnsiTheme="minorEastAsia" w:hint="eastAsia"/>
          <w:bCs/>
          <w:sz w:val="28"/>
          <w:szCs w:val="28"/>
        </w:rPr>
        <w:t>及</w:t>
      </w:r>
      <w:r w:rsidRPr="00FE1BE3">
        <w:rPr>
          <w:rFonts w:asciiTheme="minorEastAsia" w:eastAsiaTheme="minorEastAsia" w:hAnsiTheme="minorEastAsia"/>
          <w:bCs/>
          <w:sz w:val="28"/>
          <w:szCs w:val="28"/>
        </w:rPr>
        <w:t>学院公示时间</w:t>
      </w:r>
      <w:r w:rsidR="0017792D">
        <w:rPr>
          <w:rFonts w:asciiTheme="minorEastAsia" w:eastAsiaTheme="minorEastAsia" w:hAnsiTheme="minorEastAsia" w:hint="eastAsia"/>
          <w:bCs/>
          <w:sz w:val="28"/>
          <w:szCs w:val="28"/>
        </w:rPr>
        <w:t>，</w:t>
      </w:r>
      <w:r w:rsidR="0017792D">
        <w:rPr>
          <w:rFonts w:asciiTheme="minorEastAsia" w:eastAsiaTheme="minorEastAsia" w:hAnsiTheme="minorEastAsia"/>
          <w:bCs/>
          <w:sz w:val="28"/>
          <w:szCs w:val="28"/>
        </w:rPr>
        <w:t>第一次</w:t>
      </w:r>
      <w:r w:rsidRPr="00FE1BE3">
        <w:rPr>
          <w:rFonts w:asciiTheme="minorEastAsia" w:eastAsiaTheme="minorEastAsia" w:hAnsiTheme="minorEastAsia" w:hint="eastAsia"/>
          <w:bCs/>
          <w:sz w:val="28"/>
          <w:szCs w:val="28"/>
        </w:rPr>
        <w:t>：</w:t>
      </w:r>
      <w:r w:rsidRPr="00FE1BE3">
        <w:rPr>
          <w:rFonts w:asciiTheme="minorEastAsia" w:eastAsiaTheme="minorEastAsia" w:hAnsiTheme="minorEastAsia" w:hint="eastAsia"/>
          <w:sz w:val="28"/>
          <w:szCs w:val="28"/>
        </w:rPr>
        <w:t>2月26日—3月2日</w:t>
      </w:r>
      <w:r w:rsidR="003A60FF" w:rsidRPr="00FE1BE3">
        <w:rPr>
          <w:rFonts w:asciiTheme="minorEastAsia" w:eastAsiaTheme="minorEastAsia" w:hAnsiTheme="minorEastAsia" w:hint="eastAsia"/>
          <w:sz w:val="28"/>
          <w:szCs w:val="28"/>
        </w:rPr>
        <w:t>；</w:t>
      </w:r>
    </w:p>
    <w:p w:rsidR="00A86B22" w:rsidRPr="00FE1BE3" w:rsidRDefault="00A86B22" w:rsidP="00A86B22">
      <w:pPr>
        <w:pStyle w:val="a6"/>
        <w:spacing w:line="600" w:lineRule="exact"/>
        <w:ind w:left="720" w:firstLineChars="0" w:firstLine="0"/>
        <w:rPr>
          <w:rFonts w:asciiTheme="minorEastAsia" w:hAnsiTheme="minorEastAsia"/>
          <w:sz w:val="28"/>
          <w:szCs w:val="28"/>
        </w:rPr>
      </w:pPr>
      <w:r w:rsidRPr="00FE1BE3">
        <w:rPr>
          <w:rFonts w:asciiTheme="minorEastAsia" w:hAnsiTheme="minorEastAsia" w:hint="eastAsia"/>
          <w:sz w:val="28"/>
          <w:szCs w:val="28"/>
        </w:rPr>
        <w:t>第二次学生报名</w:t>
      </w:r>
      <w:r>
        <w:rPr>
          <w:rFonts w:asciiTheme="minorEastAsia" w:hAnsiTheme="minorEastAsia" w:hint="eastAsia"/>
          <w:sz w:val="28"/>
          <w:szCs w:val="28"/>
        </w:rPr>
        <w:t>及审核</w:t>
      </w:r>
      <w:r w:rsidRPr="00FE1BE3">
        <w:rPr>
          <w:rFonts w:asciiTheme="minorEastAsia" w:hAnsiTheme="minorEastAsia" w:hint="eastAsia"/>
          <w:sz w:val="28"/>
          <w:szCs w:val="28"/>
        </w:rPr>
        <w:t>时间：2019年9月（根据学校安排待定）</w:t>
      </w:r>
    </w:p>
    <w:p w:rsidR="00607F11" w:rsidRPr="00FE1BE3" w:rsidRDefault="00AA163D" w:rsidP="00AA163D">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w:t>
      </w:r>
      <w:r w:rsidR="00607F11" w:rsidRPr="00FE1BE3">
        <w:rPr>
          <w:rFonts w:asciiTheme="minorEastAsia" w:eastAsiaTheme="minorEastAsia" w:hAnsiTheme="minorEastAsia" w:hint="eastAsia"/>
          <w:sz w:val="28"/>
          <w:szCs w:val="28"/>
        </w:rPr>
        <w:t>前置要求：</w:t>
      </w:r>
    </w:p>
    <w:p w:rsidR="00AA163D" w:rsidRPr="00FE1BE3" w:rsidRDefault="00AA163D" w:rsidP="00AA163D">
      <w:pPr>
        <w:ind w:firstLineChars="250" w:firstLine="700"/>
        <w:rPr>
          <w:rFonts w:asciiTheme="minorEastAsia" w:eastAsiaTheme="minorEastAsia" w:hAnsiTheme="minorEastAsia"/>
          <w:sz w:val="28"/>
          <w:szCs w:val="28"/>
        </w:rPr>
      </w:pPr>
      <w:r w:rsidRPr="00FE1BE3">
        <w:rPr>
          <w:rFonts w:asciiTheme="minorEastAsia" w:eastAsiaTheme="minorEastAsia" w:hAnsiTheme="minorEastAsia"/>
          <w:sz w:val="28"/>
          <w:szCs w:val="28"/>
        </w:rPr>
        <w:t>第一次转专业</w:t>
      </w:r>
      <w:r w:rsidRPr="00FE1BE3">
        <w:rPr>
          <w:rFonts w:asciiTheme="minorEastAsia" w:eastAsiaTheme="minorEastAsia" w:hAnsiTheme="minorEastAsia" w:hint="eastAsia"/>
          <w:sz w:val="28"/>
          <w:szCs w:val="28"/>
        </w:rPr>
        <w:t>：</w:t>
      </w:r>
    </w:p>
    <w:p w:rsidR="00607F11" w:rsidRPr="00FE1BE3" w:rsidRDefault="00607F11" w:rsidP="00607F11">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（1）一年级申请转专业学生的前置要求：</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A．前置课程修读要求：已获得申请专业培养方案中相应的数学类必修课学分</w:t>
      </w:r>
      <w:r w:rsidR="003101D8" w:rsidRPr="00FE1BE3">
        <w:rPr>
          <w:rFonts w:asciiTheme="minorEastAsia" w:eastAsiaTheme="minorEastAsia" w:hAnsiTheme="minorEastAsia" w:hint="eastAsia"/>
          <w:sz w:val="28"/>
          <w:szCs w:val="28"/>
        </w:rPr>
        <w:t>。（除已修微积分（甲）I，线性代数（甲），几何学外，</w:t>
      </w:r>
      <w:r w:rsidR="00155571">
        <w:rPr>
          <w:rFonts w:asciiTheme="minorEastAsia" w:eastAsiaTheme="minorEastAsia" w:hAnsiTheme="minorEastAsia" w:hint="eastAsia"/>
          <w:sz w:val="28"/>
          <w:szCs w:val="28"/>
        </w:rPr>
        <w:t>当学年</w:t>
      </w:r>
      <w:r w:rsidR="003101D8" w:rsidRPr="00FE1BE3">
        <w:rPr>
          <w:rFonts w:asciiTheme="minorEastAsia" w:eastAsiaTheme="minorEastAsia" w:hAnsiTheme="minorEastAsia" w:hint="eastAsia"/>
          <w:sz w:val="28"/>
          <w:szCs w:val="28"/>
        </w:rPr>
        <w:t>需修读数学分析II，高等代数II</w:t>
      </w:r>
      <w:r w:rsidR="00F24078">
        <w:rPr>
          <w:rFonts w:asciiTheme="minorEastAsia" w:eastAsiaTheme="minorEastAsia" w:hAnsiTheme="minorEastAsia" w:hint="eastAsia"/>
          <w:sz w:val="28"/>
          <w:szCs w:val="28"/>
        </w:rPr>
        <w:t>，大学物理（甲I</w:t>
      </w:r>
      <w:r w:rsidR="003101D8" w:rsidRPr="00FE1BE3">
        <w:rPr>
          <w:rFonts w:asciiTheme="minorEastAsia" w:eastAsiaTheme="minorEastAsia" w:hAnsiTheme="minorEastAsia" w:hint="eastAsia"/>
          <w:sz w:val="28"/>
          <w:szCs w:val="28"/>
        </w:rPr>
        <w:t>）</w:t>
      </w:r>
      <w:r w:rsidR="00155571">
        <w:rPr>
          <w:rFonts w:asciiTheme="minorEastAsia" w:eastAsiaTheme="minorEastAsia" w:hAnsiTheme="minorEastAsia" w:hint="eastAsia"/>
          <w:sz w:val="28"/>
          <w:szCs w:val="28"/>
        </w:rPr>
        <w:t>）。</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B．</w:t>
      </w:r>
      <w:r w:rsidR="00CA7525">
        <w:rPr>
          <w:rFonts w:asciiTheme="minorEastAsia" w:eastAsiaTheme="minorEastAsia" w:hAnsiTheme="minorEastAsia" w:hint="eastAsia"/>
          <w:sz w:val="28"/>
          <w:szCs w:val="28"/>
        </w:rPr>
        <w:t>数学</w:t>
      </w:r>
      <w:r w:rsidRPr="00FE1BE3">
        <w:rPr>
          <w:rFonts w:asciiTheme="minorEastAsia" w:eastAsiaTheme="minorEastAsia" w:hAnsiTheme="minorEastAsia" w:hint="eastAsia"/>
          <w:sz w:val="28"/>
          <w:szCs w:val="28"/>
        </w:rPr>
        <w:t>有效学分不低于</w:t>
      </w:r>
      <w:r w:rsidR="00CA7525">
        <w:rPr>
          <w:rFonts w:asciiTheme="minorEastAsia" w:eastAsiaTheme="minorEastAsia" w:hAnsiTheme="minorEastAsia" w:hint="eastAsia"/>
          <w:sz w:val="28"/>
          <w:szCs w:val="28"/>
        </w:rPr>
        <w:t>11.5</w:t>
      </w:r>
      <w:r w:rsidRPr="00FE1BE3">
        <w:rPr>
          <w:rFonts w:asciiTheme="minorEastAsia" w:eastAsiaTheme="minorEastAsia" w:hAnsiTheme="minorEastAsia" w:hint="eastAsia"/>
          <w:sz w:val="28"/>
          <w:szCs w:val="28"/>
        </w:rPr>
        <w:t>分；</w:t>
      </w:r>
    </w:p>
    <w:p w:rsidR="00607F11" w:rsidRPr="00FE1BE3" w:rsidRDefault="00607F11" w:rsidP="00607F11">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C．数学</w:t>
      </w:r>
      <w:r w:rsidR="00CA7525">
        <w:rPr>
          <w:rFonts w:asciiTheme="minorEastAsia" w:eastAsiaTheme="minorEastAsia" w:hAnsiTheme="minorEastAsia" w:hint="eastAsia"/>
          <w:sz w:val="28"/>
          <w:szCs w:val="28"/>
        </w:rPr>
        <w:t>成绩</w:t>
      </w:r>
      <w:r w:rsidR="00CA7525" w:rsidRPr="00FE1BE3">
        <w:rPr>
          <w:rFonts w:asciiTheme="minorEastAsia" w:eastAsiaTheme="minorEastAsia" w:hAnsiTheme="minorEastAsia" w:hint="eastAsia"/>
          <w:sz w:val="28"/>
          <w:szCs w:val="28"/>
        </w:rPr>
        <w:t>平均绩点</w:t>
      </w:r>
      <w:r w:rsidRPr="00FE1BE3">
        <w:rPr>
          <w:rFonts w:asciiTheme="minorEastAsia" w:eastAsiaTheme="minorEastAsia" w:hAnsiTheme="minorEastAsia" w:hint="eastAsia"/>
          <w:sz w:val="28"/>
          <w:szCs w:val="28"/>
        </w:rPr>
        <w:t>不低于3.</w:t>
      </w:r>
      <w:r w:rsidR="00620CC1" w:rsidRPr="00FE1BE3">
        <w:rPr>
          <w:rFonts w:asciiTheme="minorEastAsia" w:eastAsiaTheme="minorEastAsia" w:hAnsiTheme="minorEastAsia" w:hint="eastAsia"/>
          <w:sz w:val="28"/>
          <w:szCs w:val="28"/>
        </w:rPr>
        <w:t>5</w:t>
      </w:r>
      <w:r w:rsidR="00CA7525">
        <w:rPr>
          <w:rFonts w:asciiTheme="minorEastAsia" w:eastAsiaTheme="minorEastAsia" w:hAnsiTheme="minorEastAsia" w:hint="eastAsia"/>
          <w:sz w:val="28"/>
          <w:szCs w:val="28"/>
        </w:rPr>
        <w:t>；</w:t>
      </w:r>
    </w:p>
    <w:p w:rsidR="00607F11" w:rsidRPr="00FE1BE3" w:rsidRDefault="00607F11" w:rsidP="00607F11">
      <w:pPr>
        <w:spacing w:line="360" w:lineRule="auto"/>
        <w:ind w:firstLineChars="250" w:firstLine="70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D．所有课程累计平均绩点不低于3.5。</w:t>
      </w:r>
    </w:p>
    <w:p w:rsidR="00607F11" w:rsidRPr="00FE1BE3" w:rsidRDefault="00607F11" w:rsidP="00607F11">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（2）二年级申请转专业学生的前置要求：</w:t>
      </w:r>
    </w:p>
    <w:p w:rsidR="00607F11" w:rsidRPr="00FE1BE3" w:rsidRDefault="00607F11" w:rsidP="00C714A6">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 A．前置课程修读要求：已获得申请专业培养方案中相应的数学类必修课</w:t>
      </w:r>
      <w:r w:rsidR="00CD7B49">
        <w:rPr>
          <w:rFonts w:asciiTheme="minorEastAsia" w:eastAsiaTheme="minorEastAsia" w:hAnsiTheme="minorEastAsia" w:hint="eastAsia"/>
          <w:sz w:val="28"/>
          <w:szCs w:val="28"/>
        </w:rPr>
        <w:t>80%的</w:t>
      </w:r>
      <w:r w:rsidRPr="00FE1BE3">
        <w:rPr>
          <w:rFonts w:asciiTheme="minorEastAsia" w:eastAsiaTheme="minorEastAsia" w:hAnsiTheme="minorEastAsia" w:hint="eastAsia"/>
          <w:sz w:val="28"/>
          <w:szCs w:val="28"/>
        </w:rPr>
        <w:t>学分</w:t>
      </w:r>
      <w:r w:rsidR="001C3953">
        <w:rPr>
          <w:rFonts w:asciiTheme="minorEastAsia" w:eastAsiaTheme="minorEastAsia" w:hAnsiTheme="minorEastAsia" w:hint="eastAsia"/>
          <w:sz w:val="28"/>
          <w:szCs w:val="28"/>
        </w:rPr>
        <w:t>。</w:t>
      </w:r>
      <w:r w:rsidR="00C714A6" w:rsidRPr="00FE1BE3">
        <w:rPr>
          <w:rFonts w:asciiTheme="minorEastAsia" w:eastAsiaTheme="minorEastAsia" w:hAnsiTheme="minorEastAsia"/>
          <w:sz w:val="28"/>
          <w:szCs w:val="28"/>
        </w:rPr>
        <w:t xml:space="preserve"> </w:t>
      </w:r>
    </w:p>
    <w:p w:rsidR="00607F11" w:rsidRPr="00FE1BE3" w:rsidRDefault="00C714A6" w:rsidP="00CF02C7">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B</w:t>
      </w:r>
      <w:r w:rsidR="00607F11" w:rsidRPr="00FE1BE3">
        <w:rPr>
          <w:rFonts w:asciiTheme="minorEastAsia" w:eastAsiaTheme="minorEastAsia" w:hAnsiTheme="minorEastAsia" w:hint="eastAsia"/>
          <w:sz w:val="28"/>
          <w:szCs w:val="28"/>
        </w:rPr>
        <w:t>．数学成绩平均绩点不低于3.</w:t>
      </w:r>
      <w:r w:rsidR="00D94B75" w:rsidRPr="00FE1BE3">
        <w:rPr>
          <w:rFonts w:asciiTheme="minorEastAsia" w:eastAsiaTheme="minorEastAsia" w:hAnsiTheme="minorEastAsia" w:hint="eastAsia"/>
          <w:sz w:val="28"/>
          <w:szCs w:val="28"/>
        </w:rPr>
        <w:t>5</w:t>
      </w:r>
      <w:r w:rsidR="00607F11" w:rsidRPr="00FE1BE3">
        <w:rPr>
          <w:rFonts w:asciiTheme="minorEastAsia" w:eastAsiaTheme="minorEastAsia" w:hAnsiTheme="minorEastAsia" w:hint="eastAsia"/>
          <w:sz w:val="28"/>
          <w:szCs w:val="28"/>
        </w:rPr>
        <w:t>；</w:t>
      </w:r>
    </w:p>
    <w:p w:rsidR="00607F11" w:rsidRPr="00FE1BE3" w:rsidRDefault="00C714A6" w:rsidP="00607F11">
      <w:pPr>
        <w:spacing w:line="360" w:lineRule="auto"/>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00607F11" w:rsidRPr="00FE1BE3">
        <w:rPr>
          <w:rFonts w:asciiTheme="minorEastAsia" w:eastAsiaTheme="minorEastAsia" w:hAnsiTheme="minorEastAsia" w:hint="eastAsia"/>
          <w:sz w:val="28"/>
          <w:szCs w:val="28"/>
        </w:rPr>
        <w:t>．所有课程累计平均绩点不低于3.</w:t>
      </w:r>
      <w:r w:rsidR="00155571">
        <w:rPr>
          <w:rFonts w:asciiTheme="minorEastAsia" w:eastAsiaTheme="minorEastAsia" w:hAnsiTheme="minorEastAsia" w:hint="eastAsia"/>
          <w:sz w:val="28"/>
          <w:szCs w:val="28"/>
        </w:rPr>
        <w:t>2</w:t>
      </w:r>
    </w:p>
    <w:p w:rsidR="00AA163D" w:rsidRPr="00FE1BE3" w:rsidRDefault="00AA163D" w:rsidP="00AA163D">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第二次转专业:</w:t>
      </w:r>
    </w:p>
    <w:p w:rsidR="00AA163D" w:rsidRPr="00FE1BE3" w:rsidRDefault="00AA163D" w:rsidP="00AA163D">
      <w:pPr>
        <w:spacing w:line="360" w:lineRule="auto"/>
        <w:ind w:firstLineChars="150" w:firstLine="42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二年级申请转专业学生的前置要求：</w:t>
      </w:r>
    </w:p>
    <w:p w:rsidR="00AA163D" w:rsidRPr="00FE1BE3" w:rsidRDefault="00AA163D" w:rsidP="00AA163D">
      <w:pPr>
        <w:spacing w:line="360" w:lineRule="auto"/>
        <w:ind w:firstLineChars="200" w:firstLine="56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A．前置课程修读要求：已获得申请专业培养方案中相应的数学类必修课</w:t>
      </w:r>
      <w:r w:rsidR="00CD7B49">
        <w:rPr>
          <w:rFonts w:asciiTheme="minorEastAsia" w:eastAsiaTheme="minorEastAsia" w:hAnsiTheme="minorEastAsia" w:hint="eastAsia"/>
          <w:sz w:val="28"/>
          <w:szCs w:val="28"/>
        </w:rPr>
        <w:t>80%的</w:t>
      </w:r>
      <w:r w:rsidRPr="00FE1BE3">
        <w:rPr>
          <w:rFonts w:asciiTheme="minorEastAsia" w:eastAsiaTheme="minorEastAsia" w:hAnsiTheme="minorEastAsia" w:hint="eastAsia"/>
          <w:sz w:val="28"/>
          <w:szCs w:val="28"/>
        </w:rPr>
        <w:t>学分（</w:t>
      </w:r>
      <w:r w:rsidR="00801CFB" w:rsidRPr="00FE1BE3">
        <w:rPr>
          <w:rFonts w:asciiTheme="minorEastAsia" w:eastAsiaTheme="minorEastAsia" w:hAnsiTheme="minorEastAsia" w:hint="eastAsia"/>
          <w:sz w:val="28"/>
          <w:szCs w:val="28"/>
        </w:rPr>
        <w:t>其中微积分（甲）II不能替换数学分析II</w:t>
      </w:r>
      <w:r w:rsidRPr="00FE1BE3">
        <w:rPr>
          <w:rFonts w:asciiTheme="minorEastAsia" w:eastAsiaTheme="minorEastAsia" w:hAnsiTheme="minorEastAsia" w:hint="eastAsia"/>
          <w:sz w:val="28"/>
          <w:szCs w:val="28"/>
        </w:rPr>
        <w:t>）</w:t>
      </w:r>
    </w:p>
    <w:p w:rsidR="00AA163D" w:rsidRPr="00FE1BE3" w:rsidRDefault="003F2131" w:rsidP="00AA16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00AA163D" w:rsidRPr="00FE1BE3">
        <w:rPr>
          <w:rFonts w:asciiTheme="minorEastAsia" w:eastAsiaTheme="minorEastAsia" w:hAnsiTheme="minorEastAsia" w:hint="eastAsia"/>
          <w:sz w:val="28"/>
          <w:szCs w:val="28"/>
        </w:rPr>
        <w:t>．数学成绩平均绩点不低于3.5；</w:t>
      </w:r>
    </w:p>
    <w:p w:rsidR="00AA163D" w:rsidRPr="00FE1BE3" w:rsidRDefault="003F2131" w:rsidP="00801CF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00AA163D" w:rsidRPr="00FE1BE3">
        <w:rPr>
          <w:rFonts w:asciiTheme="minorEastAsia" w:eastAsiaTheme="minorEastAsia" w:hAnsiTheme="minorEastAsia" w:hint="eastAsia"/>
          <w:sz w:val="28"/>
          <w:szCs w:val="28"/>
        </w:rPr>
        <w:t>．所有课程累计平均绩点不低于3.</w:t>
      </w:r>
      <w:r w:rsidR="00155571">
        <w:rPr>
          <w:rFonts w:asciiTheme="minorEastAsia" w:eastAsiaTheme="minorEastAsia" w:hAnsiTheme="minorEastAsia" w:hint="eastAsia"/>
          <w:sz w:val="28"/>
          <w:szCs w:val="28"/>
        </w:rPr>
        <w:t>2</w:t>
      </w:r>
    </w:p>
    <w:p w:rsidR="00607F11" w:rsidRPr="00391498" w:rsidRDefault="00607F11" w:rsidP="00607F11">
      <w:pPr>
        <w:spacing w:line="360" w:lineRule="auto"/>
        <w:rPr>
          <w:b/>
          <w:sz w:val="28"/>
          <w:szCs w:val="28"/>
        </w:rPr>
      </w:pPr>
      <w:r w:rsidRPr="00391498">
        <w:rPr>
          <w:rFonts w:hint="eastAsia"/>
          <w:b/>
          <w:sz w:val="28"/>
          <w:szCs w:val="28"/>
        </w:rPr>
        <w:t>三、主修专业确认工作程序</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1. 学生本人在学校规定时间内递交申请；</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 主修专业确认工作小组审核；</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3. 对申请人数超过容量的专业进行筛选；</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4. 公示主修专业确认结果；</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5. 确认结果上报学校。</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本细则由数学科学学院教务办公室负责解释。</w:t>
      </w:r>
    </w:p>
    <w:p w:rsidR="00607F11" w:rsidRPr="00FE1BE3" w:rsidRDefault="00607F11" w:rsidP="00607F11">
      <w:pPr>
        <w:spacing w:line="360" w:lineRule="auto"/>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 xml:space="preserve">联系电话：87953841，88206000. </w:t>
      </w:r>
    </w:p>
    <w:p w:rsidR="007A11A7" w:rsidRDefault="00607F11" w:rsidP="006E037B">
      <w:pPr>
        <w:spacing w:line="360" w:lineRule="auto"/>
        <w:ind w:firstLineChars="800" w:firstLine="224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数学科学学院</w:t>
      </w:r>
    </w:p>
    <w:p w:rsidR="004C020E" w:rsidRPr="00167A17" w:rsidRDefault="00607F11" w:rsidP="00167A17">
      <w:pPr>
        <w:spacing w:line="360" w:lineRule="auto"/>
        <w:ind w:firstLineChars="800" w:firstLine="2240"/>
        <w:rPr>
          <w:rFonts w:asciiTheme="minorEastAsia" w:eastAsiaTheme="minorEastAsia" w:hAnsiTheme="minorEastAsia"/>
          <w:sz w:val="28"/>
          <w:szCs w:val="28"/>
        </w:rPr>
      </w:pPr>
      <w:r w:rsidRPr="00FE1BE3">
        <w:rPr>
          <w:rFonts w:asciiTheme="minorEastAsia" w:eastAsiaTheme="minorEastAsia" w:hAnsiTheme="minorEastAsia" w:hint="eastAsia"/>
          <w:sz w:val="28"/>
          <w:szCs w:val="28"/>
        </w:rPr>
        <w:t>201</w:t>
      </w:r>
      <w:r w:rsidR="007D0BB4" w:rsidRPr="00FE1BE3">
        <w:rPr>
          <w:rFonts w:asciiTheme="minorEastAsia" w:eastAsiaTheme="minorEastAsia" w:hAnsiTheme="minorEastAsia" w:hint="eastAsia"/>
          <w:sz w:val="28"/>
          <w:szCs w:val="28"/>
        </w:rPr>
        <w:t>8</w:t>
      </w:r>
      <w:r w:rsidRPr="00FE1BE3">
        <w:rPr>
          <w:rFonts w:asciiTheme="minorEastAsia" w:eastAsiaTheme="minorEastAsia" w:hAnsiTheme="minorEastAsia" w:hint="eastAsia"/>
          <w:sz w:val="28"/>
          <w:szCs w:val="28"/>
        </w:rPr>
        <w:t>年10月</w:t>
      </w:r>
    </w:p>
    <w:sectPr w:rsidR="004C020E" w:rsidRPr="00167A17" w:rsidSect="008B741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F25" w:rsidRDefault="00D52F25" w:rsidP="00607F11">
      <w:r>
        <w:separator/>
      </w:r>
    </w:p>
  </w:endnote>
  <w:endnote w:type="continuationSeparator" w:id="1">
    <w:p w:rsidR="00D52F25" w:rsidRDefault="00D52F25" w:rsidP="00607F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3F" w:rsidRDefault="00DA2A7A">
    <w:pPr>
      <w:pStyle w:val="a4"/>
      <w:framePr w:h="0" w:wrap="around" w:vAnchor="text" w:hAnchor="margin" w:xAlign="center" w:y="1"/>
      <w:rPr>
        <w:rStyle w:val="a5"/>
      </w:rPr>
    </w:pPr>
    <w:r>
      <w:fldChar w:fldCharType="begin"/>
    </w:r>
    <w:r w:rsidR="004C020E">
      <w:rPr>
        <w:rStyle w:val="a5"/>
      </w:rPr>
      <w:instrText xml:space="preserve">PAGE  </w:instrText>
    </w:r>
    <w:r>
      <w:fldChar w:fldCharType="end"/>
    </w:r>
  </w:p>
  <w:p w:rsidR="003B2C3F" w:rsidRDefault="00D52F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C3F" w:rsidRDefault="00DA2A7A">
    <w:pPr>
      <w:pStyle w:val="a4"/>
      <w:framePr w:h="0" w:wrap="around" w:vAnchor="text" w:hAnchor="margin" w:xAlign="center" w:y="1"/>
      <w:rPr>
        <w:rStyle w:val="a5"/>
      </w:rPr>
    </w:pPr>
    <w:r>
      <w:fldChar w:fldCharType="begin"/>
    </w:r>
    <w:r w:rsidR="004C020E">
      <w:rPr>
        <w:rStyle w:val="a5"/>
      </w:rPr>
      <w:instrText xml:space="preserve">PAGE  </w:instrText>
    </w:r>
    <w:r>
      <w:fldChar w:fldCharType="separate"/>
    </w:r>
    <w:r w:rsidR="00155571">
      <w:rPr>
        <w:rStyle w:val="a5"/>
        <w:noProof/>
      </w:rPr>
      <w:t>5</w:t>
    </w:r>
    <w:r>
      <w:fldChar w:fldCharType="end"/>
    </w:r>
  </w:p>
  <w:p w:rsidR="003B2C3F" w:rsidRDefault="00D52F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F25" w:rsidRDefault="00D52F25" w:rsidP="00607F11">
      <w:r>
        <w:separator/>
      </w:r>
    </w:p>
  </w:footnote>
  <w:footnote w:type="continuationSeparator" w:id="1">
    <w:p w:rsidR="00D52F25" w:rsidRDefault="00D52F25" w:rsidP="00607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D0491"/>
    <w:multiLevelType w:val="hybridMultilevel"/>
    <w:tmpl w:val="393C3B0A"/>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1">
    <w:nsid w:val="50906189"/>
    <w:multiLevelType w:val="hybridMultilevel"/>
    <w:tmpl w:val="EC76EF8E"/>
    <w:lvl w:ilvl="0" w:tplc="CB76F2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6A7BD2"/>
    <w:multiLevelType w:val="hybridMultilevel"/>
    <w:tmpl w:val="34D4275E"/>
    <w:lvl w:ilvl="0" w:tplc="566A7E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7F11"/>
    <w:rsid w:val="00155571"/>
    <w:rsid w:val="00167A17"/>
    <w:rsid w:val="0017792D"/>
    <w:rsid w:val="00181676"/>
    <w:rsid w:val="001C3953"/>
    <w:rsid w:val="002D443C"/>
    <w:rsid w:val="002D594D"/>
    <w:rsid w:val="00306044"/>
    <w:rsid w:val="003101D8"/>
    <w:rsid w:val="003A60FF"/>
    <w:rsid w:val="003E0B9E"/>
    <w:rsid w:val="003F2131"/>
    <w:rsid w:val="004C020E"/>
    <w:rsid w:val="004C6656"/>
    <w:rsid w:val="004C73FB"/>
    <w:rsid w:val="004F2096"/>
    <w:rsid w:val="00570E0B"/>
    <w:rsid w:val="00607F11"/>
    <w:rsid w:val="00620CC1"/>
    <w:rsid w:val="006719E3"/>
    <w:rsid w:val="0067452E"/>
    <w:rsid w:val="00682F1B"/>
    <w:rsid w:val="006E037B"/>
    <w:rsid w:val="006E4AB9"/>
    <w:rsid w:val="00741A35"/>
    <w:rsid w:val="007A11A7"/>
    <w:rsid w:val="007D0BB4"/>
    <w:rsid w:val="00801334"/>
    <w:rsid w:val="00801CFB"/>
    <w:rsid w:val="0081752F"/>
    <w:rsid w:val="00892890"/>
    <w:rsid w:val="008E4948"/>
    <w:rsid w:val="00962F7C"/>
    <w:rsid w:val="009A2F6A"/>
    <w:rsid w:val="009A7052"/>
    <w:rsid w:val="009B733A"/>
    <w:rsid w:val="00A062F8"/>
    <w:rsid w:val="00A7421E"/>
    <w:rsid w:val="00A86B22"/>
    <w:rsid w:val="00AA163D"/>
    <w:rsid w:val="00AB5038"/>
    <w:rsid w:val="00AC5643"/>
    <w:rsid w:val="00AD0A72"/>
    <w:rsid w:val="00AF15EF"/>
    <w:rsid w:val="00C44291"/>
    <w:rsid w:val="00C714A6"/>
    <w:rsid w:val="00CA7525"/>
    <w:rsid w:val="00CD7B49"/>
    <w:rsid w:val="00CF02C7"/>
    <w:rsid w:val="00D057C8"/>
    <w:rsid w:val="00D060E7"/>
    <w:rsid w:val="00D52F25"/>
    <w:rsid w:val="00D94B75"/>
    <w:rsid w:val="00DA2A7A"/>
    <w:rsid w:val="00E0535D"/>
    <w:rsid w:val="00E07667"/>
    <w:rsid w:val="00F24078"/>
    <w:rsid w:val="00F60602"/>
    <w:rsid w:val="00FE1BE3"/>
    <w:rsid w:val="00FE769C"/>
    <w:rsid w:val="00FF6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F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7F11"/>
    <w:rPr>
      <w:sz w:val="18"/>
      <w:szCs w:val="18"/>
    </w:rPr>
  </w:style>
  <w:style w:type="paragraph" w:styleId="a4">
    <w:name w:val="footer"/>
    <w:basedOn w:val="a"/>
    <w:link w:val="Char0"/>
    <w:unhideWhenUsed/>
    <w:rsid w:val="00607F11"/>
    <w:pPr>
      <w:tabs>
        <w:tab w:val="center" w:pos="4153"/>
        <w:tab w:val="right" w:pos="8306"/>
      </w:tabs>
      <w:snapToGrid w:val="0"/>
      <w:jc w:val="left"/>
    </w:pPr>
    <w:rPr>
      <w:sz w:val="18"/>
      <w:szCs w:val="18"/>
    </w:rPr>
  </w:style>
  <w:style w:type="character" w:customStyle="1" w:styleId="Char0">
    <w:name w:val="页脚 Char"/>
    <w:basedOn w:val="a0"/>
    <w:link w:val="a4"/>
    <w:rsid w:val="00607F11"/>
    <w:rPr>
      <w:sz w:val="18"/>
      <w:szCs w:val="18"/>
    </w:rPr>
  </w:style>
  <w:style w:type="character" w:styleId="a5">
    <w:name w:val="page number"/>
    <w:basedOn w:val="a0"/>
    <w:rsid w:val="00607F11"/>
  </w:style>
  <w:style w:type="paragraph" w:styleId="a6">
    <w:name w:val="List Paragraph"/>
    <w:basedOn w:val="a"/>
    <w:uiPriority w:val="34"/>
    <w:qFormat/>
    <w:rsid w:val="00607F11"/>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26</cp:revision>
  <cp:lastPrinted>2018-09-30T06:11:00Z</cp:lastPrinted>
  <dcterms:created xsi:type="dcterms:W3CDTF">2018-09-30T02:27:00Z</dcterms:created>
  <dcterms:modified xsi:type="dcterms:W3CDTF">2018-10-10T00:42:00Z</dcterms:modified>
</cp:coreProperties>
</file>